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EAFC" w14:textId="77777777" w:rsidR="001250AC" w:rsidRPr="006A5805" w:rsidRDefault="001250AC" w:rsidP="001250AC">
      <w:pPr>
        <w:jc w:val="center"/>
        <w:rPr>
          <w:b/>
          <w:color w:val="auto"/>
          <w:sz w:val="22"/>
        </w:rPr>
      </w:pPr>
      <w:bookmarkStart w:id="0" w:name="_GoBack"/>
      <w:bookmarkEnd w:id="0"/>
      <w:r w:rsidRPr="006A5805">
        <w:rPr>
          <w:b/>
          <w:color w:val="auto"/>
          <w:sz w:val="22"/>
        </w:rPr>
        <w:t>Argument Essay</w:t>
      </w:r>
    </w:p>
    <w:p w14:paraId="4B8AC47A" w14:textId="77777777" w:rsidR="001250AC" w:rsidRPr="00366DF8" w:rsidRDefault="001250AC" w:rsidP="001250AC">
      <w:pPr>
        <w:rPr>
          <w:rFonts w:cstheme="minorHAnsi"/>
          <w:sz w:val="16"/>
          <w:szCs w:val="16"/>
        </w:rPr>
      </w:pPr>
      <w:r w:rsidRPr="00366DF8">
        <w:rPr>
          <w:rFonts w:eastAsia="Times New Roman" w:cstheme="minorHAnsi"/>
          <w:b/>
          <w:bCs/>
          <w:color w:val="auto"/>
          <w:sz w:val="16"/>
          <w:szCs w:val="16"/>
        </w:rPr>
        <w:t>Argument Writing (W.8.1): Write arguments to support claims, organized with clear reasons and relevant evidence, while maintaining a formal style.</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02"/>
        <w:gridCol w:w="8330"/>
      </w:tblGrid>
      <w:tr w:rsidR="001250AC" w:rsidRPr="00E045F6" w14:paraId="7EDF3987" w14:textId="77777777" w:rsidTr="005F2248">
        <w:trPr>
          <w:trHeight w:val="132"/>
        </w:trPr>
        <w:tc>
          <w:tcPr>
            <w:tcW w:w="521" w:type="pct"/>
            <w:vMerge w:val="restart"/>
            <w:tcBorders>
              <w:top w:val="single" w:sz="8" w:space="0" w:color="000000"/>
              <w:left w:val="single" w:sz="8" w:space="0" w:color="000000"/>
              <w:right w:val="single" w:sz="8" w:space="0" w:color="000000"/>
            </w:tcBorders>
            <w:shd w:val="pct20" w:color="auto" w:fill="auto"/>
          </w:tcPr>
          <w:p w14:paraId="25A04AC6" w14:textId="77777777" w:rsidR="001250AC" w:rsidRPr="00E045F6" w:rsidRDefault="001250AC" w:rsidP="00077C14">
            <w:pPr>
              <w:spacing w:after="0" w:line="240" w:lineRule="auto"/>
              <w:rPr>
                <w:rFonts w:eastAsia="Times New Roman" w:cs="Times New Roman"/>
                <w:b/>
                <w:bCs/>
                <w:color w:val="000000"/>
                <w:sz w:val="14"/>
                <w:szCs w:val="16"/>
              </w:rPr>
            </w:pPr>
          </w:p>
          <w:p w14:paraId="1161483A" w14:textId="77777777" w:rsidR="001250AC" w:rsidRPr="00E045F6" w:rsidRDefault="001250AC" w:rsidP="00077C14">
            <w:pPr>
              <w:spacing w:after="0" w:line="240" w:lineRule="auto"/>
              <w:rPr>
                <w:rFonts w:eastAsia="Times New Roman" w:cs="Times New Roman"/>
                <w:b/>
                <w:bCs/>
                <w:color w:val="000000"/>
                <w:sz w:val="14"/>
                <w:szCs w:val="16"/>
              </w:rPr>
            </w:pPr>
          </w:p>
          <w:p w14:paraId="5C1C98AF" w14:textId="77777777" w:rsidR="001250AC" w:rsidRPr="00E045F6" w:rsidRDefault="001250AC" w:rsidP="00077C14">
            <w:pPr>
              <w:spacing w:after="0" w:line="240" w:lineRule="auto"/>
              <w:rPr>
                <w:rFonts w:eastAsia="Times New Roman" w:cs="Times New Roman"/>
                <w:b/>
                <w:bCs/>
                <w:color w:val="000000"/>
                <w:sz w:val="14"/>
                <w:szCs w:val="16"/>
              </w:rPr>
            </w:pPr>
            <w:r w:rsidRPr="00E045F6">
              <w:rPr>
                <w:rFonts w:eastAsia="Times New Roman" w:cs="Times New Roman"/>
                <w:b/>
                <w:bCs/>
                <w:color w:val="000000"/>
                <w:sz w:val="14"/>
                <w:szCs w:val="16"/>
              </w:rPr>
              <w:t>Proficient</w:t>
            </w:r>
          </w:p>
        </w:tc>
        <w:tc>
          <w:tcPr>
            <w:tcW w:w="400" w:type="pct"/>
            <w:tcBorders>
              <w:top w:val="single" w:sz="8" w:space="0" w:color="000000"/>
              <w:left w:val="single" w:sz="8" w:space="0" w:color="000000"/>
              <w:right w:val="single" w:sz="8" w:space="0" w:color="000000"/>
            </w:tcBorders>
            <w:shd w:val="pct20" w:color="auto" w:fill="auto"/>
          </w:tcPr>
          <w:p w14:paraId="501A5394"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4.0 (100%)</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1D054516" w14:textId="77777777" w:rsidR="001250AC" w:rsidRPr="0094626B" w:rsidRDefault="001250AC" w:rsidP="001250AC">
            <w:pPr>
              <w:pStyle w:val="ListParagraph"/>
              <w:numPr>
                <w:ilvl w:val="0"/>
                <w:numId w:val="1"/>
              </w:numPr>
              <w:rPr>
                <w:color w:val="auto"/>
                <w:sz w:val="14"/>
                <w:szCs w:val="16"/>
              </w:rPr>
            </w:pPr>
            <w:r w:rsidRPr="0094626B">
              <w:rPr>
                <w:color w:val="auto"/>
                <w:sz w:val="14"/>
                <w:szCs w:val="16"/>
              </w:rPr>
              <w:t xml:space="preserve">The writer introduced the essay in a </w:t>
            </w:r>
            <w:r w:rsidRPr="0094626B">
              <w:rPr>
                <w:b/>
                <w:color w:val="auto"/>
                <w:sz w:val="14"/>
                <w:szCs w:val="16"/>
              </w:rPr>
              <w:t>creative way</w:t>
            </w:r>
            <w:r w:rsidRPr="0094626B">
              <w:rPr>
                <w:color w:val="auto"/>
                <w:sz w:val="14"/>
                <w:szCs w:val="16"/>
              </w:rPr>
              <w:t xml:space="preserve"> that provided specific </w:t>
            </w:r>
            <w:r w:rsidRPr="0094626B">
              <w:rPr>
                <w:b/>
                <w:color w:val="auto"/>
                <w:sz w:val="14"/>
                <w:szCs w:val="16"/>
              </w:rPr>
              <w:t>context for their own as well as another’s position</w:t>
            </w:r>
            <w:r w:rsidRPr="0094626B">
              <w:rPr>
                <w:color w:val="auto"/>
                <w:sz w:val="14"/>
                <w:szCs w:val="16"/>
              </w:rPr>
              <w:t xml:space="preserve">, introduced the position with a </w:t>
            </w:r>
            <w:r w:rsidRPr="0094626B">
              <w:rPr>
                <w:b/>
                <w:color w:val="auto"/>
                <w:sz w:val="14"/>
                <w:szCs w:val="16"/>
              </w:rPr>
              <w:t>clear claim</w:t>
            </w:r>
            <w:r w:rsidRPr="0094626B">
              <w:rPr>
                <w:color w:val="auto"/>
                <w:sz w:val="14"/>
                <w:szCs w:val="16"/>
              </w:rPr>
              <w:t>, and oriented readers to the overall line of argument they would develop.</w:t>
            </w:r>
          </w:p>
          <w:p w14:paraId="71F3EF42" w14:textId="18FAA470" w:rsidR="00366DF8" w:rsidRDefault="001250AC" w:rsidP="00366DF8">
            <w:pPr>
              <w:pStyle w:val="ListParagraph"/>
              <w:numPr>
                <w:ilvl w:val="0"/>
                <w:numId w:val="1"/>
              </w:numPr>
              <w:rPr>
                <w:color w:val="auto"/>
                <w:sz w:val="14"/>
                <w:szCs w:val="16"/>
              </w:rPr>
            </w:pPr>
            <w:r w:rsidRPr="0094626B">
              <w:rPr>
                <w:color w:val="auto"/>
                <w:sz w:val="14"/>
                <w:szCs w:val="16"/>
              </w:rPr>
              <w:t xml:space="preserve">The writer </w:t>
            </w:r>
            <w:r w:rsidRPr="0094626B">
              <w:rPr>
                <w:b/>
                <w:color w:val="auto"/>
                <w:sz w:val="14"/>
                <w:szCs w:val="16"/>
              </w:rPr>
              <w:t>logically, using relevant evidence</w:t>
            </w:r>
            <w:r w:rsidRPr="0094626B">
              <w:rPr>
                <w:color w:val="auto"/>
                <w:sz w:val="14"/>
                <w:szCs w:val="16"/>
              </w:rPr>
              <w:t xml:space="preserve">, brought out the aspects of the argument that were </w:t>
            </w:r>
            <w:r w:rsidRPr="0094626B">
              <w:rPr>
                <w:b/>
                <w:color w:val="auto"/>
                <w:sz w:val="14"/>
                <w:szCs w:val="16"/>
              </w:rPr>
              <w:t>most significant</w:t>
            </w:r>
            <w:r w:rsidRPr="0094626B">
              <w:rPr>
                <w:color w:val="auto"/>
                <w:sz w:val="14"/>
                <w:szCs w:val="16"/>
              </w:rPr>
              <w:t xml:space="preserve"> to the</w:t>
            </w:r>
            <w:r w:rsidR="000F5E4D">
              <w:rPr>
                <w:color w:val="auto"/>
                <w:sz w:val="14"/>
                <w:szCs w:val="16"/>
              </w:rPr>
              <w:t xml:space="preserve"> audience and overall purpose.  </w:t>
            </w:r>
          </w:p>
          <w:p w14:paraId="628312DC" w14:textId="3DE1C815" w:rsidR="000F5E4D" w:rsidRPr="0094626B" w:rsidRDefault="000F5E4D" w:rsidP="00366DF8">
            <w:pPr>
              <w:pStyle w:val="ListParagraph"/>
              <w:numPr>
                <w:ilvl w:val="0"/>
                <w:numId w:val="1"/>
              </w:numPr>
              <w:rPr>
                <w:color w:val="auto"/>
                <w:sz w:val="14"/>
                <w:szCs w:val="16"/>
              </w:rPr>
            </w:pPr>
            <w:r>
              <w:rPr>
                <w:color w:val="auto"/>
                <w:sz w:val="14"/>
                <w:szCs w:val="16"/>
              </w:rPr>
              <w:t xml:space="preserve">The writer was fair to </w:t>
            </w:r>
            <w:r>
              <w:rPr>
                <w:b/>
                <w:color w:val="auto"/>
                <w:sz w:val="14"/>
                <w:szCs w:val="16"/>
              </w:rPr>
              <w:t>both sides</w:t>
            </w:r>
            <w:r>
              <w:rPr>
                <w:color w:val="auto"/>
                <w:sz w:val="14"/>
                <w:szCs w:val="16"/>
              </w:rPr>
              <w:t xml:space="preserve"> of the argument.</w:t>
            </w:r>
          </w:p>
          <w:p w14:paraId="7977AAC5" w14:textId="362EBDEC" w:rsidR="001250AC" w:rsidRPr="00366DF8" w:rsidRDefault="001250AC" w:rsidP="00366DF8">
            <w:pPr>
              <w:pStyle w:val="ListParagraph"/>
              <w:numPr>
                <w:ilvl w:val="0"/>
                <w:numId w:val="1"/>
              </w:numPr>
              <w:rPr>
                <w:color w:val="auto"/>
                <w:sz w:val="14"/>
                <w:szCs w:val="16"/>
              </w:rPr>
            </w:pPr>
            <w:r w:rsidRPr="0094626B">
              <w:rPr>
                <w:color w:val="auto"/>
                <w:sz w:val="14"/>
                <w:szCs w:val="16"/>
              </w:rPr>
              <w:t xml:space="preserve">In the conclusion, the writer described the </w:t>
            </w:r>
            <w:r w:rsidRPr="0094626B">
              <w:rPr>
                <w:b/>
                <w:color w:val="auto"/>
                <w:sz w:val="14"/>
                <w:szCs w:val="16"/>
              </w:rPr>
              <w:t>significance of the argument for stakeholders</w:t>
            </w:r>
            <w:r w:rsidRPr="0094626B">
              <w:rPr>
                <w:color w:val="auto"/>
                <w:sz w:val="14"/>
                <w:szCs w:val="16"/>
              </w:rPr>
              <w:t xml:space="preserve"> or offered additional insights, implications, questions or challenges</w:t>
            </w:r>
          </w:p>
        </w:tc>
      </w:tr>
      <w:tr w:rsidR="001250AC" w:rsidRPr="00E045F6" w14:paraId="63D10B83" w14:textId="77777777" w:rsidTr="00366DF8">
        <w:trPr>
          <w:trHeight w:val="170"/>
        </w:trPr>
        <w:tc>
          <w:tcPr>
            <w:tcW w:w="521" w:type="pct"/>
            <w:vMerge/>
            <w:tcBorders>
              <w:left w:val="single" w:sz="8" w:space="0" w:color="000000"/>
              <w:bottom w:val="single" w:sz="8" w:space="0" w:color="000000"/>
              <w:right w:val="single" w:sz="8" w:space="0" w:color="000000"/>
            </w:tcBorders>
            <w:shd w:val="pct20" w:color="auto" w:fill="auto"/>
          </w:tcPr>
          <w:p w14:paraId="54AEFAE2" w14:textId="59776846"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shd w:val="pct20" w:color="auto" w:fill="auto"/>
          </w:tcPr>
          <w:p w14:paraId="57DBA045"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3.5 (93%)</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1FA04DB0" w14:textId="77777777" w:rsidR="001250AC" w:rsidRPr="00E045F6" w:rsidRDefault="001250AC" w:rsidP="00077C14">
            <w:pPr>
              <w:spacing w:after="0" w:line="240" w:lineRule="auto"/>
              <w:rPr>
                <w:rFonts w:eastAsia="Times New Roman" w:cs="Times New Roman"/>
                <w:bCs/>
                <w:color w:val="auto"/>
                <w:sz w:val="14"/>
                <w:szCs w:val="16"/>
              </w:rPr>
            </w:pPr>
            <w:r w:rsidRPr="00E045F6">
              <w:rPr>
                <w:rFonts w:eastAsia="Times New Roman" w:cs="Times New Roman"/>
                <w:bCs/>
                <w:color w:val="auto"/>
                <w:sz w:val="14"/>
                <w:szCs w:val="16"/>
              </w:rPr>
              <w:t>In addition to score 3.0 performance, partial success at score 4.0 content</w:t>
            </w:r>
          </w:p>
        </w:tc>
      </w:tr>
      <w:tr w:rsidR="001250AC" w:rsidRPr="00E045F6" w14:paraId="197C3D84" w14:textId="77777777" w:rsidTr="00366DF8">
        <w:trPr>
          <w:trHeight w:val="465"/>
        </w:trPr>
        <w:tc>
          <w:tcPr>
            <w:tcW w:w="521" w:type="pct"/>
            <w:vMerge w:val="restart"/>
            <w:tcBorders>
              <w:top w:val="single" w:sz="8" w:space="0" w:color="000000"/>
              <w:left w:val="single" w:sz="8" w:space="0" w:color="000000"/>
              <w:right w:val="single" w:sz="8" w:space="0" w:color="000000"/>
            </w:tcBorders>
          </w:tcPr>
          <w:p w14:paraId="65B391BB" w14:textId="77777777" w:rsidR="001250AC" w:rsidRPr="00E045F6" w:rsidRDefault="001250AC" w:rsidP="00077C14">
            <w:pPr>
              <w:spacing w:after="0" w:line="240" w:lineRule="auto"/>
              <w:rPr>
                <w:rFonts w:eastAsia="Times New Roman" w:cs="Times New Roman"/>
                <w:b/>
                <w:bCs/>
                <w:color w:val="000000"/>
                <w:sz w:val="14"/>
                <w:szCs w:val="16"/>
              </w:rPr>
            </w:pPr>
          </w:p>
          <w:p w14:paraId="34EA976A" w14:textId="20D405CF" w:rsidR="001250AC" w:rsidRPr="00E045F6" w:rsidRDefault="009B2D2C"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Progressing</w:t>
            </w:r>
          </w:p>
        </w:tc>
        <w:tc>
          <w:tcPr>
            <w:tcW w:w="400" w:type="pct"/>
            <w:tcBorders>
              <w:top w:val="single" w:sz="8" w:space="0" w:color="000000"/>
              <w:left w:val="single" w:sz="8" w:space="0" w:color="000000"/>
              <w:right w:val="single" w:sz="8" w:space="0" w:color="000000"/>
            </w:tcBorders>
          </w:tcPr>
          <w:p w14:paraId="26BF873D"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3.0</w:t>
            </w:r>
          </w:p>
          <w:p w14:paraId="1CB3FED0"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(86%)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32843" w14:textId="77777777" w:rsidR="001250AC" w:rsidRDefault="001250AC" w:rsidP="001250AC">
            <w:pPr>
              <w:pStyle w:val="ListParagraph"/>
              <w:numPr>
                <w:ilvl w:val="0"/>
                <w:numId w:val="2"/>
              </w:numPr>
              <w:spacing w:after="0" w:line="240" w:lineRule="auto"/>
              <w:ind w:left="360"/>
              <w:rPr>
                <w:rFonts w:eastAsia="Arial" w:cs="Times New Roman"/>
                <w:color w:val="auto"/>
                <w:sz w:val="14"/>
                <w:szCs w:val="16"/>
              </w:rPr>
            </w:pPr>
            <w:r w:rsidRPr="00E045F6">
              <w:rPr>
                <w:rFonts w:eastAsia="Arial" w:cs="Times New Roman"/>
                <w:color w:val="auto"/>
                <w:sz w:val="14"/>
                <w:szCs w:val="16"/>
              </w:rPr>
              <w:t>The writer introduced the argument and</w:t>
            </w:r>
            <w:r w:rsidRPr="009B0C5A">
              <w:rPr>
                <w:rFonts w:eastAsia="Arial" w:cs="Times New Roman"/>
                <w:color w:val="auto"/>
                <w:sz w:val="14"/>
                <w:szCs w:val="16"/>
              </w:rPr>
              <w:t xml:space="preserve"> somewhat</w:t>
            </w:r>
            <w:r w:rsidRPr="00E045F6">
              <w:rPr>
                <w:rFonts w:eastAsia="Arial" w:cs="Times New Roman"/>
                <w:b/>
                <w:color w:val="auto"/>
                <w:sz w:val="14"/>
                <w:szCs w:val="16"/>
              </w:rPr>
              <w:t xml:space="preserve"> </w:t>
            </w:r>
            <w:r w:rsidRPr="00E045F6">
              <w:rPr>
                <w:rFonts w:eastAsia="Arial" w:cs="Times New Roman"/>
                <w:color w:val="auto"/>
                <w:sz w:val="14"/>
                <w:szCs w:val="16"/>
              </w:rPr>
              <w:t>helped readers understand the backstory.  The writer set up a clear c</w:t>
            </w:r>
            <w:r>
              <w:rPr>
                <w:rFonts w:eastAsia="Arial" w:cs="Times New Roman"/>
                <w:color w:val="auto"/>
                <w:sz w:val="14"/>
                <w:szCs w:val="16"/>
              </w:rPr>
              <w:t xml:space="preserve">laim, but does not entirely </w:t>
            </w:r>
            <w:r w:rsidRPr="00E045F6">
              <w:rPr>
                <w:rFonts w:eastAsia="Arial" w:cs="Times New Roman"/>
                <w:color w:val="auto"/>
                <w:sz w:val="14"/>
                <w:szCs w:val="16"/>
              </w:rPr>
              <w:t>introduce counter-claims or their overall line of argument.</w:t>
            </w:r>
          </w:p>
          <w:p w14:paraId="6B6C5CBE" w14:textId="77777777" w:rsidR="001250AC" w:rsidRDefault="001250AC" w:rsidP="001250AC">
            <w:pPr>
              <w:pStyle w:val="ListParagraph"/>
              <w:numPr>
                <w:ilvl w:val="0"/>
                <w:numId w:val="2"/>
              </w:numPr>
              <w:spacing w:after="0" w:line="240" w:lineRule="auto"/>
              <w:ind w:left="360"/>
              <w:rPr>
                <w:rFonts w:eastAsia="Arial" w:cs="Times New Roman"/>
                <w:color w:val="auto"/>
                <w:sz w:val="14"/>
                <w:szCs w:val="16"/>
              </w:rPr>
            </w:pPr>
            <w:r>
              <w:rPr>
                <w:rFonts w:eastAsia="Arial" w:cs="Times New Roman"/>
                <w:color w:val="auto"/>
                <w:sz w:val="14"/>
                <w:szCs w:val="16"/>
              </w:rPr>
              <w:t xml:space="preserve">The writer develops the argument in a </w:t>
            </w:r>
            <w:r w:rsidRPr="001250AC">
              <w:rPr>
                <w:rFonts w:eastAsia="Arial" w:cs="Times New Roman"/>
                <w:color w:val="auto"/>
                <w:sz w:val="14"/>
                <w:szCs w:val="16"/>
              </w:rPr>
              <w:t>somewhat effective way</w:t>
            </w:r>
            <w:r>
              <w:rPr>
                <w:rFonts w:eastAsia="Arial" w:cs="Times New Roman"/>
                <w:color w:val="auto"/>
                <w:sz w:val="14"/>
                <w:szCs w:val="16"/>
              </w:rPr>
              <w:t>, although at times the overall purpose is not clear.</w:t>
            </w:r>
          </w:p>
          <w:p w14:paraId="19C5AF90" w14:textId="4DF916D8" w:rsidR="000F5E4D" w:rsidRPr="001250AC" w:rsidRDefault="000F5E4D" w:rsidP="001250AC">
            <w:pPr>
              <w:pStyle w:val="ListParagraph"/>
              <w:numPr>
                <w:ilvl w:val="0"/>
                <w:numId w:val="2"/>
              </w:numPr>
              <w:spacing w:after="0" w:line="240" w:lineRule="auto"/>
              <w:ind w:left="360"/>
              <w:rPr>
                <w:rFonts w:eastAsia="Arial" w:cs="Times New Roman"/>
                <w:color w:val="auto"/>
                <w:sz w:val="14"/>
                <w:szCs w:val="16"/>
              </w:rPr>
            </w:pPr>
            <w:r>
              <w:rPr>
                <w:rFonts w:eastAsia="Arial" w:cs="Times New Roman"/>
                <w:color w:val="auto"/>
                <w:sz w:val="14"/>
                <w:szCs w:val="16"/>
              </w:rPr>
              <w:t>The writer was somewhat fair to both sides of the argument.</w:t>
            </w:r>
          </w:p>
          <w:p w14:paraId="372ECD06" w14:textId="77777777" w:rsidR="001250AC" w:rsidRPr="00E045F6" w:rsidRDefault="001250AC" w:rsidP="00077C14">
            <w:pPr>
              <w:pStyle w:val="ListParagraph"/>
              <w:numPr>
                <w:ilvl w:val="0"/>
                <w:numId w:val="2"/>
              </w:numPr>
              <w:spacing w:after="0" w:line="240" w:lineRule="auto"/>
              <w:ind w:left="360"/>
              <w:rPr>
                <w:rFonts w:eastAsia="Arial" w:cs="Times New Roman"/>
                <w:b/>
                <w:color w:val="auto"/>
                <w:sz w:val="14"/>
                <w:szCs w:val="16"/>
              </w:rPr>
            </w:pPr>
            <w:r w:rsidRPr="00E045F6">
              <w:rPr>
                <w:rFonts w:eastAsia="Arial" w:cs="Times New Roman"/>
                <w:color w:val="auto"/>
                <w:sz w:val="14"/>
                <w:szCs w:val="16"/>
              </w:rPr>
              <w:t>The conclusion brings the essay together nicely, but could do a bit more to leave the reader thinking.</w:t>
            </w:r>
          </w:p>
        </w:tc>
      </w:tr>
      <w:tr w:rsidR="001250AC" w:rsidRPr="00E045F6" w14:paraId="2D9A1905" w14:textId="77777777" w:rsidTr="00366DF8">
        <w:trPr>
          <w:trHeight w:val="268"/>
        </w:trPr>
        <w:tc>
          <w:tcPr>
            <w:tcW w:w="521" w:type="pct"/>
            <w:vMerge/>
            <w:tcBorders>
              <w:left w:val="single" w:sz="8" w:space="0" w:color="000000"/>
              <w:bottom w:val="single" w:sz="8" w:space="0" w:color="000000"/>
              <w:right w:val="single" w:sz="8" w:space="0" w:color="000000"/>
            </w:tcBorders>
          </w:tcPr>
          <w:p w14:paraId="4E50BEBA" w14:textId="77777777"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tcPr>
          <w:p w14:paraId="0AB1D43E"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2.5</w:t>
            </w:r>
          </w:p>
          <w:p w14:paraId="63280CDD"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(82%)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258EC" w14:textId="77777777" w:rsidR="001250AC" w:rsidRPr="00E045F6" w:rsidRDefault="001250AC" w:rsidP="00077C14">
            <w:pPr>
              <w:spacing w:after="0" w:line="240" w:lineRule="auto"/>
              <w:rPr>
                <w:rFonts w:eastAsia="Times New Roman" w:cs="Times New Roman"/>
                <w:bCs/>
                <w:color w:val="auto"/>
                <w:sz w:val="14"/>
                <w:szCs w:val="16"/>
              </w:rPr>
            </w:pPr>
            <w:r w:rsidRPr="00E045F6">
              <w:rPr>
                <w:rFonts w:eastAsia="Times New Roman" w:cs="Times New Roman"/>
                <w:bCs/>
                <w:color w:val="auto"/>
                <w:sz w:val="14"/>
                <w:szCs w:val="16"/>
              </w:rPr>
              <w:t>No major errors or omissions regarding score 2.0 content, and partial success at score 3.0 content</w:t>
            </w:r>
          </w:p>
        </w:tc>
      </w:tr>
      <w:tr w:rsidR="001250AC" w:rsidRPr="00E045F6" w14:paraId="660786BA" w14:textId="77777777" w:rsidTr="00366DF8">
        <w:trPr>
          <w:trHeight w:val="470"/>
        </w:trPr>
        <w:tc>
          <w:tcPr>
            <w:tcW w:w="521" w:type="pct"/>
            <w:vMerge w:val="restart"/>
            <w:tcBorders>
              <w:top w:val="single" w:sz="8" w:space="0" w:color="000000"/>
              <w:left w:val="single" w:sz="8" w:space="0" w:color="000000"/>
              <w:right w:val="single" w:sz="8" w:space="0" w:color="000000"/>
            </w:tcBorders>
            <w:shd w:val="pct20" w:color="auto" w:fill="auto"/>
          </w:tcPr>
          <w:p w14:paraId="0BBEB301" w14:textId="77777777" w:rsidR="001250AC" w:rsidRPr="00E045F6" w:rsidRDefault="001250AC" w:rsidP="00077C14">
            <w:pPr>
              <w:spacing w:after="0" w:line="240" w:lineRule="auto"/>
              <w:rPr>
                <w:rFonts w:eastAsia="Times New Roman" w:cs="Times New Roman"/>
                <w:b/>
                <w:bCs/>
                <w:color w:val="000000"/>
                <w:sz w:val="14"/>
                <w:szCs w:val="16"/>
              </w:rPr>
            </w:pPr>
          </w:p>
          <w:p w14:paraId="2DE5ED34" w14:textId="77777777" w:rsidR="001250AC" w:rsidRPr="00E045F6" w:rsidRDefault="001250AC" w:rsidP="00077C14">
            <w:pPr>
              <w:spacing w:after="0" w:line="240" w:lineRule="auto"/>
              <w:rPr>
                <w:rFonts w:eastAsia="Times New Roman" w:cs="Times New Roman"/>
                <w:b/>
                <w:bCs/>
                <w:color w:val="000000"/>
                <w:sz w:val="14"/>
                <w:szCs w:val="16"/>
              </w:rPr>
            </w:pPr>
            <w:r w:rsidRPr="00E045F6">
              <w:rPr>
                <w:rFonts w:eastAsia="Times New Roman" w:cs="Times New Roman"/>
                <w:b/>
                <w:bCs/>
                <w:color w:val="000000"/>
                <w:sz w:val="14"/>
                <w:szCs w:val="16"/>
              </w:rPr>
              <w:t>Basic</w:t>
            </w:r>
          </w:p>
        </w:tc>
        <w:tc>
          <w:tcPr>
            <w:tcW w:w="400" w:type="pct"/>
            <w:tcBorders>
              <w:top w:val="single" w:sz="8" w:space="0" w:color="000000"/>
              <w:left w:val="single" w:sz="8" w:space="0" w:color="000000"/>
              <w:right w:val="single" w:sz="8" w:space="0" w:color="000000"/>
            </w:tcBorders>
            <w:shd w:val="pct20" w:color="auto" w:fill="auto"/>
          </w:tcPr>
          <w:p w14:paraId="68C9B470"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2.0</w:t>
            </w:r>
          </w:p>
          <w:p w14:paraId="1D1C10A5"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(76%)</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58B74941" w14:textId="77777777" w:rsidR="001250AC" w:rsidRDefault="001250AC" w:rsidP="00077C14">
            <w:pPr>
              <w:pStyle w:val="ListParagraph"/>
              <w:numPr>
                <w:ilvl w:val="0"/>
                <w:numId w:val="3"/>
              </w:numPr>
              <w:spacing w:after="0" w:line="240" w:lineRule="auto"/>
              <w:ind w:left="360"/>
              <w:rPr>
                <w:rFonts w:eastAsia="Arial" w:cs="Times New Roman"/>
                <w:color w:val="auto"/>
                <w:sz w:val="14"/>
                <w:szCs w:val="16"/>
              </w:rPr>
            </w:pPr>
            <w:r w:rsidRPr="00E045F6">
              <w:rPr>
                <w:rFonts w:eastAsia="Arial" w:cs="Times New Roman"/>
                <w:color w:val="auto"/>
                <w:sz w:val="14"/>
                <w:szCs w:val="16"/>
              </w:rPr>
              <w:t>There is an introduction, but it does not hook the reader or lead the reader into the claim.  The claim is present, but it needs to be a lot clearer.</w:t>
            </w:r>
          </w:p>
          <w:p w14:paraId="0A822F1D" w14:textId="77777777" w:rsidR="001250AC" w:rsidRDefault="002305FC" w:rsidP="00077C14">
            <w:pPr>
              <w:pStyle w:val="ListParagraph"/>
              <w:numPr>
                <w:ilvl w:val="0"/>
                <w:numId w:val="3"/>
              </w:numPr>
              <w:spacing w:after="0" w:line="240" w:lineRule="auto"/>
              <w:ind w:left="360"/>
              <w:rPr>
                <w:rFonts w:eastAsia="Arial" w:cs="Times New Roman"/>
                <w:color w:val="auto"/>
                <w:sz w:val="14"/>
                <w:szCs w:val="16"/>
              </w:rPr>
            </w:pPr>
            <w:r>
              <w:rPr>
                <w:rFonts w:eastAsia="Arial" w:cs="Times New Roman"/>
                <w:color w:val="auto"/>
                <w:sz w:val="14"/>
                <w:szCs w:val="16"/>
              </w:rPr>
              <w:t>There are times when the reasoning and development of the argument is unclear or not fully supported.</w:t>
            </w:r>
          </w:p>
          <w:p w14:paraId="67EE2B84" w14:textId="1471E5F3" w:rsidR="000F5E4D" w:rsidRPr="002305FC" w:rsidRDefault="000F5E4D" w:rsidP="00077C14">
            <w:pPr>
              <w:pStyle w:val="ListParagraph"/>
              <w:numPr>
                <w:ilvl w:val="0"/>
                <w:numId w:val="3"/>
              </w:numPr>
              <w:spacing w:after="0" w:line="240" w:lineRule="auto"/>
              <w:ind w:left="360"/>
              <w:rPr>
                <w:rFonts w:eastAsia="Arial" w:cs="Times New Roman"/>
                <w:color w:val="auto"/>
                <w:sz w:val="14"/>
                <w:szCs w:val="16"/>
              </w:rPr>
            </w:pPr>
            <w:r>
              <w:rPr>
                <w:rFonts w:eastAsia="Arial" w:cs="Times New Roman"/>
                <w:color w:val="auto"/>
                <w:sz w:val="14"/>
                <w:szCs w:val="16"/>
              </w:rPr>
              <w:t>The writer did not fully address both sides of the argument.</w:t>
            </w:r>
          </w:p>
          <w:p w14:paraId="3F561F9C" w14:textId="77777777" w:rsidR="001250AC" w:rsidRPr="00E045F6" w:rsidRDefault="001250AC" w:rsidP="00077C14">
            <w:pPr>
              <w:pStyle w:val="ListParagraph"/>
              <w:numPr>
                <w:ilvl w:val="0"/>
                <w:numId w:val="3"/>
              </w:numPr>
              <w:spacing w:after="0" w:line="240" w:lineRule="auto"/>
              <w:ind w:left="360"/>
              <w:rPr>
                <w:rFonts w:eastAsia="Arial" w:cs="Times New Roman"/>
                <w:color w:val="auto"/>
                <w:sz w:val="14"/>
                <w:szCs w:val="16"/>
              </w:rPr>
            </w:pPr>
            <w:r w:rsidRPr="00E045F6">
              <w:rPr>
                <w:rFonts w:eastAsia="Arial" w:cs="Times New Roman"/>
                <w:color w:val="auto"/>
                <w:sz w:val="14"/>
                <w:szCs w:val="16"/>
              </w:rPr>
              <w:t>The conclusion is somewhat repetitive, without really leaving the reader thinking.</w:t>
            </w:r>
          </w:p>
        </w:tc>
      </w:tr>
      <w:tr w:rsidR="001250AC" w:rsidRPr="00E045F6" w14:paraId="2DA380C7" w14:textId="77777777" w:rsidTr="00366DF8">
        <w:trPr>
          <w:trHeight w:val="263"/>
        </w:trPr>
        <w:tc>
          <w:tcPr>
            <w:tcW w:w="521" w:type="pct"/>
            <w:vMerge/>
            <w:tcBorders>
              <w:left w:val="single" w:sz="8" w:space="0" w:color="000000"/>
              <w:bottom w:val="single" w:sz="8" w:space="0" w:color="000000"/>
              <w:right w:val="single" w:sz="8" w:space="0" w:color="000000"/>
            </w:tcBorders>
            <w:shd w:val="pct20" w:color="auto" w:fill="auto"/>
          </w:tcPr>
          <w:p w14:paraId="49C86C5B" w14:textId="77777777"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shd w:val="pct20" w:color="auto" w:fill="auto"/>
          </w:tcPr>
          <w:p w14:paraId="28F1B048"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1.5</w:t>
            </w:r>
          </w:p>
          <w:p w14:paraId="5B049019"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(72%)</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5918F608" w14:textId="77777777" w:rsidR="001250AC" w:rsidRPr="00E045F6" w:rsidRDefault="001250AC" w:rsidP="00077C14">
            <w:pPr>
              <w:spacing w:after="0" w:line="240" w:lineRule="auto"/>
              <w:rPr>
                <w:rFonts w:eastAsia="Times New Roman" w:cs="Times New Roman"/>
                <w:bCs/>
                <w:color w:val="auto"/>
                <w:sz w:val="14"/>
                <w:szCs w:val="16"/>
              </w:rPr>
            </w:pPr>
            <w:r w:rsidRPr="00E045F6">
              <w:rPr>
                <w:rFonts w:eastAsia="Times New Roman" w:cs="Times New Roman"/>
                <w:bCs/>
                <w:color w:val="auto"/>
                <w:sz w:val="14"/>
                <w:szCs w:val="16"/>
              </w:rPr>
              <w:t>Partial success at score 2.0 content, but major errors or omissions regarding score 3.0 content</w:t>
            </w:r>
          </w:p>
        </w:tc>
      </w:tr>
      <w:tr w:rsidR="009B2D2C" w:rsidRPr="00E045F6" w14:paraId="376A4ED6" w14:textId="77777777" w:rsidTr="00366DF8">
        <w:trPr>
          <w:trHeight w:val="258"/>
        </w:trPr>
        <w:tc>
          <w:tcPr>
            <w:tcW w:w="521" w:type="pct"/>
            <w:vMerge w:val="restart"/>
            <w:tcBorders>
              <w:top w:val="single" w:sz="8" w:space="0" w:color="000000"/>
              <w:left w:val="single" w:sz="8" w:space="0" w:color="000000"/>
              <w:right w:val="single" w:sz="8" w:space="0" w:color="000000"/>
            </w:tcBorders>
          </w:tcPr>
          <w:p w14:paraId="74900D09" w14:textId="77777777" w:rsidR="009B2D2C" w:rsidRPr="00E045F6" w:rsidRDefault="009B2D2C" w:rsidP="00077C14">
            <w:pPr>
              <w:spacing w:after="0" w:line="240" w:lineRule="auto"/>
              <w:rPr>
                <w:rFonts w:eastAsia="Times New Roman" w:cs="Times New Roman"/>
                <w:b/>
                <w:bCs/>
                <w:color w:val="000000"/>
                <w:sz w:val="14"/>
                <w:szCs w:val="16"/>
              </w:rPr>
            </w:pPr>
          </w:p>
          <w:p w14:paraId="5550FBB1" w14:textId="77777777" w:rsidR="009B2D2C" w:rsidRPr="00E045F6" w:rsidRDefault="009B2D2C" w:rsidP="00077C14">
            <w:pPr>
              <w:spacing w:after="0" w:line="240" w:lineRule="auto"/>
              <w:rPr>
                <w:rFonts w:eastAsia="Times New Roman" w:cs="Times New Roman"/>
                <w:b/>
                <w:bCs/>
                <w:color w:val="000000"/>
                <w:sz w:val="14"/>
                <w:szCs w:val="16"/>
              </w:rPr>
            </w:pPr>
          </w:p>
          <w:p w14:paraId="1ED4A505" w14:textId="05C25341" w:rsidR="009B2D2C" w:rsidRPr="00E045F6" w:rsidRDefault="009B2D2C"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Area of Concern</w:t>
            </w:r>
          </w:p>
        </w:tc>
        <w:tc>
          <w:tcPr>
            <w:tcW w:w="400" w:type="pct"/>
            <w:tcBorders>
              <w:top w:val="single" w:sz="8" w:space="0" w:color="000000"/>
              <w:left w:val="single" w:sz="8" w:space="0" w:color="000000"/>
              <w:right w:val="single" w:sz="8" w:space="0" w:color="000000"/>
            </w:tcBorders>
          </w:tcPr>
          <w:p w14:paraId="5ECB83FC" w14:textId="77777777" w:rsidR="009B2D2C" w:rsidRPr="0094626B" w:rsidRDefault="009B2D2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1.0</w:t>
            </w:r>
          </w:p>
          <w:p w14:paraId="40934C37" w14:textId="77777777" w:rsidR="009B2D2C" w:rsidRPr="0094626B" w:rsidRDefault="009B2D2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(66%)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FA282" w14:textId="77777777" w:rsidR="009B2D2C" w:rsidRPr="00E045F6" w:rsidRDefault="009B2D2C" w:rsidP="00077C14">
            <w:pPr>
              <w:spacing w:after="0" w:line="240" w:lineRule="auto"/>
              <w:rPr>
                <w:rFonts w:eastAsia="Arial" w:cs="Times New Roman"/>
                <w:color w:val="auto"/>
                <w:sz w:val="14"/>
                <w:szCs w:val="16"/>
              </w:rPr>
            </w:pPr>
            <w:r w:rsidRPr="00E045F6">
              <w:rPr>
                <w:rFonts w:eastAsia="Times New Roman" w:cs="Times New Roman"/>
                <w:bCs/>
                <w:color w:val="auto"/>
                <w:sz w:val="14"/>
                <w:szCs w:val="16"/>
              </w:rPr>
              <w:t>With help, partial success at score 2.0 content and score 3.0 content</w:t>
            </w:r>
          </w:p>
        </w:tc>
      </w:tr>
      <w:tr w:rsidR="009B2D2C" w:rsidRPr="00E045F6" w14:paraId="63C7AB71" w14:textId="77777777" w:rsidTr="00366DF8">
        <w:trPr>
          <w:trHeight w:val="330"/>
        </w:trPr>
        <w:tc>
          <w:tcPr>
            <w:tcW w:w="521" w:type="pct"/>
            <w:vMerge/>
            <w:tcBorders>
              <w:left w:val="single" w:sz="8" w:space="0" w:color="000000"/>
              <w:right w:val="single" w:sz="8" w:space="0" w:color="000000"/>
            </w:tcBorders>
          </w:tcPr>
          <w:p w14:paraId="045F3A18" w14:textId="77777777" w:rsidR="009B2D2C" w:rsidRPr="00E045F6" w:rsidRDefault="009B2D2C" w:rsidP="00077C14">
            <w:pPr>
              <w:spacing w:after="0" w:line="240" w:lineRule="auto"/>
              <w:rPr>
                <w:rFonts w:eastAsia="Times New Roman" w:cs="Times New Roman"/>
                <w:b/>
                <w:bCs/>
                <w:color w:val="000000"/>
                <w:sz w:val="14"/>
                <w:szCs w:val="16"/>
              </w:rPr>
            </w:pPr>
          </w:p>
        </w:tc>
        <w:tc>
          <w:tcPr>
            <w:tcW w:w="400" w:type="pct"/>
            <w:tcBorders>
              <w:left w:val="single" w:sz="8" w:space="0" w:color="000000"/>
              <w:right w:val="single" w:sz="8" w:space="0" w:color="000000"/>
            </w:tcBorders>
          </w:tcPr>
          <w:p w14:paraId="54444FBB" w14:textId="77777777" w:rsidR="009B2D2C" w:rsidRPr="0094626B" w:rsidRDefault="009B2D2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0.5</w:t>
            </w:r>
          </w:p>
          <w:p w14:paraId="5BB3AECB" w14:textId="77777777" w:rsidR="009B2D2C" w:rsidRPr="0094626B" w:rsidRDefault="009B2D2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(62%)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5973D" w14:textId="77777777" w:rsidR="009B2D2C" w:rsidRPr="00E045F6" w:rsidRDefault="009B2D2C" w:rsidP="00077C14">
            <w:pPr>
              <w:spacing w:after="0" w:line="240" w:lineRule="auto"/>
              <w:rPr>
                <w:rFonts w:eastAsia="Arial" w:cs="Times New Roman"/>
                <w:color w:val="auto"/>
                <w:sz w:val="14"/>
                <w:szCs w:val="16"/>
              </w:rPr>
            </w:pPr>
            <w:r w:rsidRPr="00E045F6">
              <w:rPr>
                <w:rFonts w:eastAsia="Times New Roman" w:cs="Times New Roman"/>
                <w:bCs/>
                <w:color w:val="auto"/>
                <w:sz w:val="14"/>
                <w:szCs w:val="16"/>
              </w:rPr>
              <w:t>With help, partial success at score 2.0 content, but not at score 3.0 content</w:t>
            </w:r>
          </w:p>
        </w:tc>
      </w:tr>
      <w:tr w:rsidR="001250AC" w:rsidRPr="00E045F6" w14:paraId="7A235CC7" w14:textId="77777777" w:rsidTr="0094626B">
        <w:trPr>
          <w:trHeight w:val="20"/>
        </w:trPr>
        <w:tc>
          <w:tcPr>
            <w:tcW w:w="521" w:type="pct"/>
            <w:tcBorders>
              <w:left w:val="single" w:sz="8" w:space="0" w:color="000000"/>
              <w:right w:val="single" w:sz="8" w:space="0" w:color="000000"/>
            </w:tcBorders>
          </w:tcPr>
          <w:p w14:paraId="7E08F54C" w14:textId="5AFCA76A" w:rsidR="001250AC" w:rsidRPr="00E045F6" w:rsidRDefault="009B2D2C"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No/Insufficient Evidence</w:t>
            </w:r>
          </w:p>
        </w:tc>
        <w:tc>
          <w:tcPr>
            <w:tcW w:w="400" w:type="pct"/>
            <w:tcBorders>
              <w:left w:val="single" w:sz="8" w:space="0" w:color="000000"/>
              <w:right w:val="single" w:sz="8" w:space="0" w:color="000000"/>
            </w:tcBorders>
          </w:tcPr>
          <w:p w14:paraId="38B7705A"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0.0</w:t>
            </w:r>
          </w:p>
          <w:p w14:paraId="705DFD64"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(59%)</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ED738" w14:textId="77777777" w:rsidR="001250AC" w:rsidRPr="00E045F6" w:rsidRDefault="001250AC" w:rsidP="00077C14">
            <w:pPr>
              <w:spacing w:after="0" w:line="240" w:lineRule="auto"/>
              <w:rPr>
                <w:rFonts w:eastAsia="Times New Roman" w:cs="Times New Roman"/>
                <w:bCs/>
                <w:color w:val="auto"/>
                <w:sz w:val="14"/>
                <w:szCs w:val="16"/>
              </w:rPr>
            </w:pPr>
            <w:r w:rsidRPr="0094626B">
              <w:rPr>
                <w:rFonts w:eastAsia="Times New Roman" w:cs="Times New Roman"/>
                <w:bCs/>
                <w:color w:val="auto"/>
                <w:sz w:val="14"/>
                <w:szCs w:val="16"/>
              </w:rPr>
              <w:t>Even with help, no success</w:t>
            </w:r>
          </w:p>
        </w:tc>
      </w:tr>
    </w:tbl>
    <w:p w14:paraId="39AB2B8A" w14:textId="77777777" w:rsidR="001250AC" w:rsidRPr="00366DF8" w:rsidRDefault="001250AC" w:rsidP="001250AC">
      <w:pPr>
        <w:jc w:val="center"/>
        <w:rPr>
          <w:rFonts w:cstheme="minorHAnsi"/>
          <w:sz w:val="10"/>
          <w:szCs w:val="16"/>
        </w:rPr>
      </w:pPr>
    </w:p>
    <w:p w14:paraId="76B220AD" w14:textId="6A1F3870" w:rsidR="001250AC" w:rsidRPr="00366DF8" w:rsidRDefault="00F6514F" w:rsidP="001250AC">
      <w:pPr>
        <w:rPr>
          <w:b/>
          <w:color w:val="auto"/>
          <w:sz w:val="16"/>
          <w:szCs w:val="16"/>
        </w:rPr>
      </w:pPr>
      <w:r w:rsidRPr="00366DF8">
        <w:rPr>
          <w:b/>
          <w:color w:val="auto"/>
          <w:sz w:val="16"/>
          <w:szCs w:val="16"/>
        </w:rPr>
        <w:t xml:space="preserve">Production and Distribution of Writing (W.8.4-W.8.6): Collaborate with others to produce a clear and coherent writing, using the writing process and technology, taking into consideration purpose and audience.  </w:t>
      </w:r>
    </w:p>
    <w:tbl>
      <w:tblPr>
        <w:tblW w:w="48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8"/>
        <w:gridCol w:w="8439"/>
      </w:tblGrid>
      <w:tr w:rsidR="001250AC" w:rsidRPr="00E045F6" w14:paraId="1D6C390C" w14:textId="77777777" w:rsidTr="00366DF8">
        <w:trPr>
          <w:trHeight w:val="687"/>
        </w:trPr>
        <w:tc>
          <w:tcPr>
            <w:tcW w:w="521" w:type="pct"/>
            <w:vMerge w:val="restart"/>
            <w:tcBorders>
              <w:top w:val="single" w:sz="8" w:space="0" w:color="000000"/>
              <w:left w:val="single" w:sz="8" w:space="0" w:color="000000"/>
              <w:right w:val="single" w:sz="8" w:space="0" w:color="000000"/>
            </w:tcBorders>
            <w:shd w:val="pct20" w:color="auto" w:fill="auto"/>
          </w:tcPr>
          <w:p w14:paraId="2A9C7AFE" w14:textId="77777777" w:rsidR="001250AC" w:rsidRPr="00E045F6" w:rsidRDefault="001250AC" w:rsidP="00077C14">
            <w:pPr>
              <w:spacing w:after="0" w:line="240" w:lineRule="auto"/>
              <w:rPr>
                <w:rFonts w:eastAsia="Times New Roman" w:cs="Times New Roman"/>
                <w:b/>
                <w:bCs/>
                <w:color w:val="000000"/>
                <w:sz w:val="14"/>
                <w:szCs w:val="16"/>
              </w:rPr>
            </w:pPr>
          </w:p>
          <w:p w14:paraId="50273CB6" w14:textId="77777777" w:rsidR="001250AC" w:rsidRPr="00E045F6" w:rsidRDefault="001250AC" w:rsidP="00077C14">
            <w:pPr>
              <w:spacing w:after="0" w:line="240" w:lineRule="auto"/>
              <w:rPr>
                <w:rFonts w:eastAsia="Times New Roman" w:cs="Times New Roman"/>
                <w:b/>
                <w:bCs/>
                <w:color w:val="000000"/>
                <w:sz w:val="14"/>
                <w:szCs w:val="16"/>
              </w:rPr>
            </w:pPr>
          </w:p>
          <w:p w14:paraId="0C50F52D" w14:textId="77777777" w:rsidR="001250AC" w:rsidRPr="00E045F6" w:rsidRDefault="001250AC" w:rsidP="00077C14">
            <w:pPr>
              <w:spacing w:after="0" w:line="240" w:lineRule="auto"/>
              <w:rPr>
                <w:rFonts w:eastAsia="Times New Roman" w:cs="Times New Roman"/>
                <w:b/>
                <w:bCs/>
                <w:color w:val="000000"/>
                <w:sz w:val="14"/>
                <w:szCs w:val="16"/>
              </w:rPr>
            </w:pPr>
            <w:r w:rsidRPr="00E045F6">
              <w:rPr>
                <w:rFonts w:eastAsia="Times New Roman" w:cs="Times New Roman"/>
                <w:b/>
                <w:bCs/>
                <w:color w:val="000000"/>
                <w:sz w:val="14"/>
                <w:szCs w:val="16"/>
              </w:rPr>
              <w:t>Proficient</w:t>
            </w:r>
          </w:p>
        </w:tc>
        <w:tc>
          <w:tcPr>
            <w:tcW w:w="400" w:type="pct"/>
            <w:tcBorders>
              <w:top w:val="single" w:sz="8" w:space="0" w:color="000000"/>
              <w:left w:val="single" w:sz="8" w:space="0" w:color="000000"/>
              <w:right w:val="single" w:sz="8" w:space="0" w:color="000000"/>
            </w:tcBorders>
            <w:shd w:val="pct20" w:color="auto" w:fill="auto"/>
          </w:tcPr>
          <w:p w14:paraId="18DA77C5"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4.0 (100%)</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103191CB" w14:textId="77777777" w:rsidR="001250AC" w:rsidRPr="00E045F6" w:rsidRDefault="001250AC" w:rsidP="001250AC">
            <w:pPr>
              <w:pStyle w:val="ListParagraph"/>
              <w:numPr>
                <w:ilvl w:val="0"/>
                <w:numId w:val="5"/>
              </w:numPr>
              <w:spacing w:after="0" w:line="240" w:lineRule="auto"/>
              <w:rPr>
                <w:rFonts w:eastAsia="Arial" w:cs="Times New Roman"/>
                <w:color w:val="000000"/>
                <w:sz w:val="14"/>
                <w:szCs w:val="16"/>
              </w:rPr>
            </w:pPr>
            <w:r w:rsidRPr="00E045F6">
              <w:rPr>
                <w:color w:val="auto"/>
                <w:sz w:val="14"/>
                <w:szCs w:val="16"/>
              </w:rPr>
              <w:t>The claim, counterclaim, reasons and evidence are organized into sections—</w:t>
            </w:r>
            <w:r w:rsidRPr="00F6514F">
              <w:rPr>
                <w:b/>
                <w:color w:val="auto"/>
                <w:sz w:val="14"/>
                <w:szCs w:val="16"/>
              </w:rPr>
              <w:t>this organizational structure supports the reader’s growing understanding across the whole of the argument</w:t>
            </w:r>
            <w:r w:rsidRPr="00E045F6">
              <w:rPr>
                <w:color w:val="auto"/>
                <w:sz w:val="14"/>
                <w:szCs w:val="16"/>
              </w:rPr>
              <w:t>.  The sections build on each other in a logical, compelling fashion.</w:t>
            </w:r>
          </w:p>
          <w:p w14:paraId="58B2C853" w14:textId="77777777" w:rsidR="001250AC" w:rsidRPr="001250AC" w:rsidRDefault="001250AC" w:rsidP="001250AC">
            <w:pPr>
              <w:pStyle w:val="ListParagraph"/>
              <w:numPr>
                <w:ilvl w:val="0"/>
                <w:numId w:val="5"/>
              </w:numPr>
              <w:spacing w:after="0" w:line="240" w:lineRule="auto"/>
              <w:rPr>
                <w:rFonts w:eastAsia="Arial" w:cs="Times New Roman"/>
                <w:color w:val="000000"/>
                <w:sz w:val="14"/>
                <w:szCs w:val="16"/>
              </w:rPr>
            </w:pPr>
            <w:r w:rsidRPr="00E045F6">
              <w:rPr>
                <w:color w:val="auto"/>
                <w:sz w:val="14"/>
                <w:szCs w:val="16"/>
              </w:rPr>
              <w:t xml:space="preserve">The writer uses </w:t>
            </w:r>
            <w:r w:rsidRPr="00F6514F">
              <w:rPr>
                <w:b/>
                <w:color w:val="auto"/>
                <w:sz w:val="14"/>
                <w:szCs w:val="16"/>
              </w:rPr>
              <w:t>transitions</w:t>
            </w:r>
            <w:r w:rsidRPr="00E045F6">
              <w:rPr>
                <w:color w:val="auto"/>
                <w:sz w:val="14"/>
                <w:szCs w:val="16"/>
              </w:rPr>
              <w:t xml:space="preserve"> to lead the reader across parts of the text and connect ideas throughout the essay.</w:t>
            </w:r>
          </w:p>
          <w:p w14:paraId="14B2762C" w14:textId="07CA2177" w:rsidR="001250AC" w:rsidRPr="00533335" w:rsidRDefault="001250AC" w:rsidP="00F6514F">
            <w:pPr>
              <w:pStyle w:val="ListParagraph"/>
              <w:numPr>
                <w:ilvl w:val="0"/>
                <w:numId w:val="5"/>
              </w:numPr>
              <w:spacing w:after="0" w:line="240" w:lineRule="auto"/>
              <w:rPr>
                <w:rFonts w:eastAsia="Arial" w:cs="Times New Roman"/>
                <w:color w:val="000000"/>
                <w:sz w:val="14"/>
                <w:szCs w:val="16"/>
              </w:rPr>
            </w:pPr>
            <w:r w:rsidRPr="00E045F6">
              <w:rPr>
                <w:rFonts w:eastAsia="Arial" w:cs="Times New Roman"/>
                <w:color w:val="000000"/>
                <w:sz w:val="14"/>
                <w:szCs w:val="16"/>
              </w:rPr>
              <w:t xml:space="preserve">The writer intended to </w:t>
            </w:r>
            <w:r w:rsidRPr="00F6514F">
              <w:rPr>
                <w:rFonts w:eastAsia="Arial" w:cs="Times New Roman"/>
                <w:b/>
                <w:color w:val="000000"/>
                <w:sz w:val="14"/>
                <w:szCs w:val="16"/>
              </w:rPr>
              <w:t>affect the reader</w:t>
            </w:r>
            <w:r w:rsidRPr="00E045F6">
              <w:rPr>
                <w:rFonts w:eastAsia="Arial" w:cs="Times New Roman"/>
                <w:color w:val="000000"/>
                <w:sz w:val="14"/>
                <w:szCs w:val="16"/>
              </w:rPr>
              <w:t xml:space="preserve"> in particular ways—to make the reader think, realize or feel in a particular way.  The writer chose </w:t>
            </w:r>
            <w:r w:rsidRPr="00F6514F">
              <w:rPr>
                <w:rFonts w:eastAsia="Arial" w:cs="Times New Roman"/>
                <w:b/>
                <w:color w:val="000000"/>
                <w:sz w:val="14"/>
                <w:szCs w:val="16"/>
              </w:rPr>
              <w:t>language</w:t>
            </w:r>
            <w:r w:rsidR="00F6514F">
              <w:rPr>
                <w:rFonts w:eastAsia="Arial" w:cs="Times New Roman"/>
                <w:color w:val="000000"/>
                <w:sz w:val="14"/>
                <w:szCs w:val="16"/>
              </w:rPr>
              <w:t xml:space="preserve"> and </w:t>
            </w:r>
            <w:r w:rsidR="00F6514F" w:rsidRPr="00F6514F">
              <w:rPr>
                <w:rFonts w:eastAsia="Arial" w:cs="Times New Roman"/>
                <w:b/>
                <w:color w:val="000000"/>
                <w:sz w:val="14"/>
                <w:szCs w:val="16"/>
              </w:rPr>
              <w:t>varied tone</w:t>
            </w:r>
            <w:r w:rsidRPr="00F6514F">
              <w:rPr>
                <w:rFonts w:eastAsia="Arial" w:cs="Times New Roman"/>
                <w:b/>
                <w:color w:val="000000"/>
                <w:sz w:val="14"/>
                <w:szCs w:val="16"/>
              </w:rPr>
              <w:t xml:space="preserve"> </w:t>
            </w:r>
            <w:r w:rsidRPr="00E045F6">
              <w:rPr>
                <w:rFonts w:eastAsia="Arial" w:cs="Times New Roman"/>
                <w:color w:val="000000"/>
                <w:sz w:val="14"/>
                <w:szCs w:val="16"/>
              </w:rPr>
              <w:t>to do that.</w:t>
            </w:r>
          </w:p>
        </w:tc>
      </w:tr>
      <w:tr w:rsidR="001250AC" w:rsidRPr="00E045F6" w14:paraId="06BF9ECA" w14:textId="77777777" w:rsidTr="00366DF8">
        <w:trPr>
          <w:trHeight w:val="218"/>
        </w:trPr>
        <w:tc>
          <w:tcPr>
            <w:tcW w:w="521" w:type="pct"/>
            <w:vMerge/>
            <w:tcBorders>
              <w:left w:val="single" w:sz="8" w:space="0" w:color="000000"/>
              <w:bottom w:val="single" w:sz="8" w:space="0" w:color="000000"/>
              <w:right w:val="single" w:sz="8" w:space="0" w:color="000000"/>
            </w:tcBorders>
            <w:shd w:val="pct20" w:color="auto" w:fill="auto"/>
          </w:tcPr>
          <w:p w14:paraId="5BD54AA3" w14:textId="77777777"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shd w:val="pct20" w:color="auto" w:fill="auto"/>
          </w:tcPr>
          <w:p w14:paraId="209D41C8"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3.5 (93%)</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4BF16514" w14:textId="77777777" w:rsidR="001250AC" w:rsidRPr="00E045F6" w:rsidRDefault="001250AC" w:rsidP="00077C14">
            <w:pPr>
              <w:spacing w:after="0" w:line="240" w:lineRule="auto"/>
              <w:rPr>
                <w:rFonts w:eastAsia="Times New Roman" w:cs="Times New Roman"/>
                <w:bCs/>
                <w:color w:val="000000"/>
                <w:sz w:val="14"/>
                <w:szCs w:val="16"/>
              </w:rPr>
            </w:pPr>
            <w:r w:rsidRPr="00E045F6">
              <w:rPr>
                <w:rFonts w:eastAsia="Times New Roman" w:cs="Times New Roman"/>
                <w:bCs/>
                <w:color w:val="000000"/>
                <w:sz w:val="14"/>
                <w:szCs w:val="16"/>
              </w:rPr>
              <w:t>In addition to score 3.0 performance, partial success at score 4.0 content</w:t>
            </w:r>
          </w:p>
        </w:tc>
      </w:tr>
      <w:tr w:rsidR="001250AC" w:rsidRPr="00E045F6" w14:paraId="54CB0E78" w14:textId="77777777" w:rsidTr="00366DF8">
        <w:trPr>
          <w:trHeight w:val="359"/>
        </w:trPr>
        <w:tc>
          <w:tcPr>
            <w:tcW w:w="521" w:type="pct"/>
            <w:vMerge w:val="restart"/>
            <w:tcBorders>
              <w:top w:val="single" w:sz="8" w:space="0" w:color="000000"/>
              <w:left w:val="single" w:sz="8" w:space="0" w:color="000000"/>
              <w:right w:val="single" w:sz="8" w:space="0" w:color="000000"/>
            </w:tcBorders>
          </w:tcPr>
          <w:p w14:paraId="003B5BCA" w14:textId="77777777" w:rsidR="001250AC" w:rsidRPr="00E045F6" w:rsidRDefault="001250AC" w:rsidP="00077C14">
            <w:pPr>
              <w:spacing w:after="0" w:line="240" w:lineRule="auto"/>
              <w:rPr>
                <w:rFonts w:eastAsia="Times New Roman" w:cs="Times New Roman"/>
                <w:b/>
                <w:bCs/>
                <w:color w:val="000000"/>
                <w:sz w:val="14"/>
                <w:szCs w:val="16"/>
              </w:rPr>
            </w:pPr>
          </w:p>
          <w:p w14:paraId="003D14E6" w14:textId="431DA0DA" w:rsidR="001250AC" w:rsidRPr="00E045F6" w:rsidRDefault="00652952"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Progressing</w:t>
            </w:r>
          </w:p>
        </w:tc>
        <w:tc>
          <w:tcPr>
            <w:tcW w:w="400" w:type="pct"/>
            <w:tcBorders>
              <w:top w:val="single" w:sz="8" w:space="0" w:color="000000"/>
              <w:left w:val="single" w:sz="8" w:space="0" w:color="000000"/>
              <w:right w:val="single" w:sz="8" w:space="0" w:color="000000"/>
            </w:tcBorders>
          </w:tcPr>
          <w:p w14:paraId="42577E18"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3.0</w:t>
            </w:r>
          </w:p>
          <w:p w14:paraId="318D2BF5"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(86%)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C34A4" w14:textId="77777777" w:rsidR="001250AC" w:rsidRPr="00E045F6" w:rsidRDefault="001250AC" w:rsidP="00296F3C">
            <w:pPr>
              <w:pStyle w:val="ListParagraph"/>
              <w:numPr>
                <w:ilvl w:val="0"/>
                <w:numId w:val="6"/>
              </w:numPr>
              <w:spacing w:after="0" w:line="240" w:lineRule="auto"/>
              <w:rPr>
                <w:color w:val="auto"/>
                <w:sz w:val="14"/>
                <w:szCs w:val="16"/>
              </w:rPr>
            </w:pPr>
            <w:r w:rsidRPr="00E045F6">
              <w:rPr>
                <w:color w:val="auto"/>
                <w:sz w:val="14"/>
                <w:szCs w:val="16"/>
              </w:rPr>
              <w:t xml:space="preserve">The writer </w:t>
            </w:r>
            <w:r w:rsidRPr="009B0C5A">
              <w:rPr>
                <w:color w:val="auto"/>
                <w:sz w:val="14"/>
                <w:szCs w:val="16"/>
              </w:rPr>
              <w:t>somewhat</w:t>
            </w:r>
            <w:r w:rsidRPr="00E045F6">
              <w:rPr>
                <w:color w:val="auto"/>
                <w:sz w:val="14"/>
                <w:szCs w:val="16"/>
              </w:rPr>
              <w:t xml:space="preserve"> organized the argument into sections.  </w:t>
            </w:r>
            <w:r>
              <w:rPr>
                <w:color w:val="auto"/>
                <w:sz w:val="14"/>
                <w:szCs w:val="16"/>
              </w:rPr>
              <w:t xml:space="preserve">The overall essay could be structured in a way that does more to bring the reader to a broader understanding of the issue.  </w:t>
            </w:r>
          </w:p>
          <w:p w14:paraId="0CFF66C3" w14:textId="77777777" w:rsidR="001250AC" w:rsidRDefault="001250AC" w:rsidP="00296F3C">
            <w:pPr>
              <w:pStyle w:val="ListParagraph"/>
              <w:numPr>
                <w:ilvl w:val="0"/>
                <w:numId w:val="6"/>
              </w:numPr>
              <w:spacing w:after="0" w:line="240" w:lineRule="auto"/>
              <w:rPr>
                <w:color w:val="auto"/>
                <w:sz w:val="14"/>
                <w:szCs w:val="16"/>
              </w:rPr>
            </w:pPr>
            <w:r w:rsidRPr="00E045F6">
              <w:rPr>
                <w:color w:val="auto"/>
                <w:sz w:val="14"/>
                <w:szCs w:val="16"/>
              </w:rPr>
              <w:t xml:space="preserve">These sections </w:t>
            </w:r>
            <w:r w:rsidRPr="009B0C5A">
              <w:rPr>
                <w:color w:val="auto"/>
                <w:sz w:val="14"/>
                <w:szCs w:val="16"/>
              </w:rPr>
              <w:t>need to connect more smoothly.</w:t>
            </w:r>
          </w:p>
          <w:p w14:paraId="0DDC3ADE" w14:textId="6852CECC" w:rsidR="00296F3C" w:rsidRPr="00296F3C" w:rsidRDefault="00296F3C" w:rsidP="00296F3C">
            <w:pPr>
              <w:pStyle w:val="ListParagraph"/>
              <w:numPr>
                <w:ilvl w:val="0"/>
                <w:numId w:val="6"/>
              </w:numPr>
              <w:spacing w:after="0" w:line="240" w:lineRule="auto"/>
              <w:rPr>
                <w:rFonts w:eastAsia="Arial" w:cs="Times New Roman"/>
                <w:color w:val="auto"/>
                <w:sz w:val="14"/>
                <w:szCs w:val="16"/>
              </w:rPr>
            </w:pPr>
            <w:r w:rsidRPr="00296F3C">
              <w:rPr>
                <w:rFonts w:eastAsia="Arial" w:cs="Times New Roman"/>
                <w:color w:val="auto"/>
                <w:sz w:val="14"/>
                <w:szCs w:val="16"/>
              </w:rPr>
              <w:t>The writer has begun to utilize tone to impact the reader in various ways.  There could be even more done to strengthen word choice, and vary tone for different purposes in different sections.</w:t>
            </w:r>
          </w:p>
        </w:tc>
      </w:tr>
      <w:tr w:rsidR="001250AC" w:rsidRPr="00E045F6" w14:paraId="61B4BCF1" w14:textId="77777777" w:rsidTr="00366DF8">
        <w:trPr>
          <w:trHeight w:val="206"/>
        </w:trPr>
        <w:tc>
          <w:tcPr>
            <w:tcW w:w="521" w:type="pct"/>
            <w:vMerge/>
            <w:tcBorders>
              <w:left w:val="single" w:sz="8" w:space="0" w:color="000000"/>
              <w:bottom w:val="single" w:sz="8" w:space="0" w:color="000000"/>
              <w:right w:val="single" w:sz="8" w:space="0" w:color="000000"/>
            </w:tcBorders>
          </w:tcPr>
          <w:p w14:paraId="0CF6F7CD" w14:textId="77777777"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tcPr>
          <w:p w14:paraId="798D1DA7"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2.5</w:t>
            </w:r>
          </w:p>
          <w:p w14:paraId="35B799FD"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(82%)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B3E5F" w14:textId="77777777" w:rsidR="001250AC" w:rsidRPr="00E045F6" w:rsidRDefault="001250AC" w:rsidP="00077C14">
            <w:pPr>
              <w:spacing w:after="0" w:line="240" w:lineRule="auto"/>
              <w:rPr>
                <w:rFonts w:eastAsia="Times New Roman" w:cs="Times New Roman"/>
                <w:bCs/>
                <w:color w:val="auto"/>
                <w:sz w:val="14"/>
                <w:szCs w:val="16"/>
              </w:rPr>
            </w:pPr>
            <w:r w:rsidRPr="00E045F6">
              <w:rPr>
                <w:rFonts w:eastAsia="Times New Roman" w:cs="Times New Roman"/>
                <w:bCs/>
                <w:color w:val="auto"/>
                <w:sz w:val="14"/>
                <w:szCs w:val="16"/>
              </w:rPr>
              <w:t>No major errors or omissions regarding score 2.0 content, and partial success at score 3.0 content</w:t>
            </w:r>
          </w:p>
        </w:tc>
      </w:tr>
      <w:tr w:rsidR="001250AC" w:rsidRPr="00E045F6" w14:paraId="3CA67C36" w14:textId="77777777" w:rsidTr="00366DF8">
        <w:trPr>
          <w:trHeight w:val="492"/>
        </w:trPr>
        <w:tc>
          <w:tcPr>
            <w:tcW w:w="521" w:type="pct"/>
            <w:vMerge w:val="restart"/>
            <w:tcBorders>
              <w:top w:val="single" w:sz="8" w:space="0" w:color="000000"/>
              <w:left w:val="single" w:sz="8" w:space="0" w:color="000000"/>
              <w:right w:val="single" w:sz="8" w:space="0" w:color="000000"/>
            </w:tcBorders>
            <w:shd w:val="pct20" w:color="auto" w:fill="auto"/>
          </w:tcPr>
          <w:p w14:paraId="6DC1621C" w14:textId="77777777" w:rsidR="001250AC" w:rsidRPr="00E045F6" w:rsidRDefault="001250AC" w:rsidP="00077C14">
            <w:pPr>
              <w:spacing w:after="0" w:line="240" w:lineRule="auto"/>
              <w:rPr>
                <w:rFonts w:eastAsia="Times New Roman" w:cs="Times New Roman"/>
                <w:b/>
                <w:bCs/>
                <w:color w:val="000000"/>
                <w:sz w:val="14"/>
                <w:szCs w:val="16"/>
              </w:rPr>
            </w:pPr>
          </w:p>
          <w:p w14:paraId="2EDDAFFA" w14:textId="77777777" w:rsidR="001250AC" w:rsidRPr="00E045F6" w:rsidRDefault="001250AC" w:rsidP="00077C14">
            <w:pPr>
              <w:spacing w:after="0" w:line="240" w:lineRule="auto"/>
              <w:rPr>
                <w:rFonts w:eastAsia="Times New Roman" w:cs="Times New Roman"/>
                <w:b/>
                <w:bCs/>
                <w:color w:val="000000"/>
                <w:sz w:val="14"/>
                <w:szCs w:val="16"/>
              </w:rPr>
            </w:pPr>
            <w:r w:rsidRPr="00E045F6">
              <w:rPr>
                <w:rFonts w:eastAsia="Times New Roman" w:cs="Times New Roman"/>
                <w:b/>
                <w:bCs/>
                <w:color w:val="000000"/>
                <w:sz w:val="14"/>
                <w:szCs w:val="16"/>
              </w:rPr>
              <w:t>Basic</w:t>
            </w:r>
          </w:p>
        </w:tc>
        <w:tc>
          <w:tcPr>
            <w:tcW w:w="400" w:type="pct"/>
            <w:tcBorders>
              <w:top w:val="single" w:sz="8" w:space="0" w:color="000000"/>
              <w:left w:val="single" w:sz="8" w:space="0" w:color="000000"/>
              <w:right w:val="single" w:sz="8" w:space="0" w:color="000000"/>
            </w:tcBorders>
            <w:shd w:val="pct20" w:color="auto" w:fill="auto"/>
          </w:tcPr>
          <w:p w14:paraId="09B4E191"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2.0</w:t>
            </w:r>
          </w:p>
          <w:p w14:paraId="7B3E1FAF"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(76%)</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19527CA1" w14:textId="77777777" w:rsidR="001250AC" w:rsidRPr="00296F3C" w:rsidRDefault="001250AC" w:rsidP="00296F3C">
            <w:pPr>
              <w:pStyle w:val="ListParagraph"/>
              <w:numPr>
                <w:ilvl w:val="0"/>
                <w:numId w:val="9"/>
              </w:numPr>
              <w:spacing w:after="0" w:line="240" w:lineRule="auto"/>
              <w:rPr>
                <w:rFonts w:eastAsia="Arial" w:cs="Times New Roman"/>
                <w:color w:val="auto"/>
                <w:sz w:val="14"/>
                <w:szCs w:val="16"/>
              </w:rPr>
            </w:pPr>
            <w:r w:rsidRPr="00296F3C">
              <w:rPr>
                <w:rFonts w:eastAsia="Arial" w:cs="Times New Roman"/>
                <w:color w:val="auto"/>
                <w:sz w:val="14"/>
                <w:szCs w:val="16"/>
              </w:rPr>
              <w:t>The writer needs to re-structure the some of the paragraphs to build the argument in a more effective way.</w:t>
            </w:r>
          </w:p>
          <w:p w14:paraId="4A5F0CEF" w14:textId="77777777" w:rsidR="001250AC" w:rsidRPr="00296F3C" w:rsidRDefault="001250AC" w:rsidP="00296F3C">
            <w:pPr>
              <w:pStyle w:val="ListParagraph"/>
              <w:numPr>
                <w:ilvl w:val="0"/>
                <w:numId w:val="9"/>
              </w:numPr>
              <w:spacing w:after="0" w:line="240" w:lineRule="auto"/>
              <w:rPr>
                <w:rFonts w:eastAsia="Arial" w:cs="Times New Roman"/>
                <w:color w:val="auto"/>
                <w:sz w:val="14"/>
                <w:szCs w:val="16"/>
              </w:rPr>
            </w:pPr>
            <w:r w:rsidRPr="00296F3C">
              <w:rPr>
                <w:rFonts w:eastAsia="Arial" w:cs="Times New Roman"/>
                <w:color w:val="auto"/>
                <w:sz w:val="14"/>
                <w:szCs w:val="16"/>
              </w:rPr>
              <w:t>The writer needs to do a lot more to connect ideas between paragraphs and transition within paragraphs.</w:t>
            </w:r>
          </w:p>
          <w:p w14:paraId="0C83F04D" w14:textId="6A476A30" w:rsidR="00296F3C" w:rsidRPr="00296F3C" w:rsidRDefault="00296F3C" w:rsidP="00296F3C">
            <w:pPr>
              <w:pStyle w:val="ListParagraph"/>
              <w:numPr>
                <w:ilvl w:val="0"/>
                <w:numId w:val="9"/>
              </w:numPr>
              <w:spacing w:after="0" w:line="240" w:lineRule="auto"/>
              <w:rPr>
                <w:rFonts w:eastAsia="Arial" w:cs="Times New Roman"/>
                <w:b/>
                <w:color w:val="auto"/>
                <w:sz w:val="14"/>
                <w:szCs w:val="16"/>
              </w:rPr>
            </w:pPr>
            <w:r w:rsidRPr="00296F3C">
              <w:rPr>
                <w:rFonts w:eastAsia="Arial" w:cs="Times New Roman"/>
                <w:color w:val="auto"/>
                <w:sz w:val="14"/>
                <w:szCs w:val="16"/>
              </w:rPr>
              <w:t>The writer needs to focus more on tone throughout the essay to impact readers</w:t>
            </w:r>
          </w:p>
        </w:tc>
      </w:tr>
      <w:tr w:rsidR="001250AC" w:rsidRPr="00E045F6" w14:paraId="09AB390B" w14:textId="77777777" w:rsidTr="006A5805">
        <w:trPr>
          <w:trHeight w:val="267"/>
        </w:trPr>
        <w:tc>
          <w:tcPr>
            <w:tcW w:w="521" w:type="pct"/>
            <w:vMerge/>
            <w:tcBorders>
              <w:left w:val="single" w:sz="8" w:space="0" w:color="000000"/>
              <w:bottom w:val="single" w:sz="8" w:space="0" w:color="000000"/>
              <w:right w:val="single" w:sz="8" w:space="0" w:color="000000"/>
            </w:tcBorders>
            <w:shd w:val="pct20" w:color="auto" w:fill="auto"/>
          </w:tcPr>
          <w:p w14:paraId="59F7ECF9" w14:textId="77777777"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shd w:val="pct20" w:color="auto" w:fill="auto"/>
          </w:tcPr>
          <w:p w14:paraId="174ADFA1"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1.5</w:t>
            </w:r>
          </w:p>
          <w:p w14:paraId="2E71EECB" w14:textId="77777777" w:rsidR="001250AC" w:rsidRPr="0094626B" w:rsidRDefault="001250AC"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(72%)</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63E2AA46" w14:textId="77777777" w:rsidR="001250AC" w:rsidRPr="00E045F6" w:rsidRDefault="001250AC" w:rsidP="00077C14">
            <w:pPr>
              <w:spacing w:after="0" w:line="240" w:lineRule="auto"/>
              <w:rPr>
                <w:rFonts w:eastAsia="Times New Roman" w:cs="Times New Roman"/>
                <w:bCs/>
                <w:color w:val="000000"/>
                <w:sz w:val="14"/>
                <w:szCs w:val="16"/>
              </w:rPr>
            </w:pPr>
            <w:r w:rsidRPr="00E045F6">
              <w:rPr>
                <w:rFonts w:eastAsia="Times New Roman" w:cs="Times New Roman"/>
                <w:bCs/>
                <w:color w:val="000000"/>
                <w:sz w:val="14"/>
                <w:szCs w:val="16"/>
              </w:rPr>
              <w:t>Partial success at score 2.0 content, but major errors or omissions regarding score 3.0 content</w:t>
            </w:r>
          </w:p>
        </w:tc>
      </w:tr>
      <w:tr w:rsidR="00652952" w:rsidRPr="00E045F6" w14:paraId="733BF276" w14:textId="77777777" w:rsidTr="006A5805">
        <w:trPr>
          <w:trHeight w:val="213"/>
        </w:trPr>
        <w:tc>
          <w:tcPr>
            <w:tcW w:w="521" w:type="pct"/>
            <w:vMerge w:val="restart"/>
            <w:tcBorders>
              <w:top w:val="single" w:sz="8" w:space="0" w:color="000000"/>
              <w:left w:val="single" w:sz="8" w:space="0" w:color="000000"/>
              <w:right w:val="single" w:sz="8" w:space="0" w:color="000000"/>
            </w:tcBorders>
          </w:tcPr>
          <w:p w14:paraId="08B806E8" w14:textId="77777777" w:rsidR="00652952" w:rsidRPr="00E045F6" w:rsidRDefault="00652952" w:rsidP="00077C14">
            <w:pPr>
              <w:spacing w:after="0" w:line="240" w:lineRule="auto"/>
              <w:rPr>
                <w:rFonts w:eastAsia="Times New Roman" w:cs="Times New Roman"/>
                <w:b/>
                <w:bCs/>
                <w:color w:val="000000"/>
                <w:sz w:val="14"/>
                <w:szCs w:val="16"/>
              </w:rPr>
            </w:pPr>
          </w:p>
          <w:p w14:paraId="16EDB6B2" w14:textId="77777777" w:rsidR="00652952" w:rsidRPr="00E045F6" w:rsidRDefault="00652952" w:rsidP="00077C14">
            <w:pPr>
              <w:spacing w:after="0" w:line="240" w:lineRule="auto"/>
              <w:rPr>
                <w:rFonts w:eastAsia="Times New Roman" w:cs="Times New Roman"/>
                <w:b/>
                <w:bCs/>
                <w:color w:val="000000"/>
                <w:sz w:val="14"/>
                <w:szCs w:val="16"/>
              </w:rPr>
            </w:pPr>
          </w:p>
          <w:p w14:paraId="388677EC" w14:textId="6482192F" w:rsidR="00652952" w:rsidRPr="00E045F6" w:rsidRDefault="00652952"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Area of Concern</w:t>
            </w:r>
          </w:p>
        </w:tc>
        <w:tc>
          <w:tcPr>
            <w:tcW w:w="400" w:type="pct"/>
            <w:tcBorders>
              <w:top w:val="single" w:sz="8" w:space="0" w:color="000000"/>
              <w:left w:val="single" w:sz="8" w:space="0" w:color="000000"/>
              <w:right w:val="single" w:sz="8" w:space="0" w:color="000000"/>
            </w:tcBorders>
          </w:tcPr>
          <w:p w14:paraId="19B3677D" w14:textId="77777777" w:rsidR="00652952" w:rsidRPr="0094626B" w:rsidRDefault="00652952"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1.0</w:t>
            </w:r>
          </w:p>
          <w:p w14:paraId="1295D638" w14:textId="77777777" w:rsidR="00652952" w:rsidRPr="0094626B" w:rsidRDefault="00652952"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(66%)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7D17A" w14:textId="77777777" w:rsidR="00652952" w:rsidRPr="00DE0474" w:rsidRDefault="00652952" w:rsidP="00077C14">
            <w:pPr>
              <w:spacing w:after="0" w:line="240" w:lineRule="auto"/>
              <w:rPr>
                <w:rFonts w:eastAsia="Arial" w:cs="Times New Roman"/>
                <w:color w:val="000000"/>
                <w:sz w:val="12"/>
                <w:szCs w:val="16"/>
              </w:rPr>
            </w:pPr>
            <w:r w:rsidRPr="00DE0474">
              <w:rPr>
                <w:rFonts w:eastAsia="Times New Roman" w:cs="Times New Roman"/>
                <w:bCs/>
                <w:color w:val="000000"/>
                <w:sz w:val="12"/>
                <w:szCs w:val="16"/>
              </w:rPr>
              <w:t>With help, partial success at score 2.0 content and score 3.0 content</w:t>
            </w:r>
          </w:p>
        </w:tc>
      </w:tr>
      <w:tr w:rsidR="00652952" w:rsidRPr="00E045F6" w14:paraId="10445113" w14:textId="77777777" w:rsidTr="00366DF8">
        <w:trPr>
          <w:trHeight w:val="266"/>
        </w:trPr>
        <w:tc>
          <w:tcPr>
            <w:tcW w:w="521" w:type="pct"/>
            <w:vMerge/>
            <w:tcBorders>
              <w:left w:val="single" w:sz="8" w:space="0" w:color="000000"/>
              <w:right w:val="single" w:sz="8" w:space="0" w:color="000000"/>
            </w:tcBorders>
          </w:tcPr>
          <w:p w14:paraId="5DD17B19" w14:textId="77777777" w:rsidR="00652952" w:rsidRPr="00E045F6" w:rsidRDefault="00652952" w:rsidP="00077C14">
            <w:pPr>
              <w:spacing w:after="0" w:line="240" w:lineRule="auto"/>
              <w:rPr>
                <w:rFonts w:eastAsia="Times New Roman" w:cs="Times New Roman"/>
                <w:b/>
                <w:bCs/>
                <w:color w:val="000000"/>
                <w:sz w:val="14"/>
                <w:szCs w:val="16"/>
              </w:rPr>
            </w:pPr>
          </w:p>
        </w:tc>
        <w:tc>
          <w:tcPr>
            <w:tcW w:w="400" w:type="pct"/>
            <w:tcBorders>
              <w:left w:val="single" w:sz="8" w:space="0" w:color="000000"/>
              <w:right w:val="single" w:sz="8" w:space="0" w:color="000000"/>
            </w:tcBorders>
          </w:tcPr>
          <w:p w14:paraId="486C4D04" w14:textId="77777777" w:rsidR="00652952" w:rsidRPr="0094626B" w:rsidRDefault="00652952"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0.5</w:t>
            </w:r>
          </w:p>
          <w:p w14:paraId="7DD3719C" w14:textId="77777777" w:rsidR="00652952" w:rsidRPr="0094626B" w:rsidRDefault="00652952" w:rsidP="00077C14">
            <w:pPr>
              <w:spacing w:after="0" w:line="240" w:lineRule="auto"/>
              <w:rPr>
                <w:rFonts w:eastAsia="Times New Roman" w:cs="Times New Roman"/>
                <w:b/>
                <w:bCs/>
                <w:color w:val="000000"/>
                <w:sz w:val="12"/>
                <w:szCs w:val="16"/>
              </w:rPr>
            </w:pPr>
            <w:r w:rsidRPr="0094626B">
              <w:rPr>
                <w:rFonts w:eastAsia="Times New Roman" w:cs="Times New Roman"/>
                <w:b/>
                <w:bCs/>
                <w:color w:val="000000"/>
                <w:sz w:val="12"/>
                <w:szCs w:val="16"/>
              </w:rPr>
              <w:t>(62%)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A61BD" w14:textId="77777777" w:rsidR="00652952" w:rsidRPr="00DE0474" w:rsidRDefault="00652952" w:rsidP="00077C14">
            <w:pPr>
              <w:spacing w:after="0" w:line="240" w:lineRule="auto"/>
              <w:rPr>
                <w:rFonts w:eastAsia="Arial" w:cs="Times New Roman"/>
                <w:color w:val="000000"/>
                <w:sz w:val="12"/>
                <w:szCs w:val="16"/>
              </w:rPr>
            </w:pPr>
            <w:r w:rsidRPr="00DE0474">
              <w:rPr>
                <w:rFonts w:eastAsia="Times New Roman" w:cs="Times New Roman"/>
                <w:bCs/>
                <w:color w:val="000000"/>
                <w:sz w:val="12"/>
                <w:szCs w:val="16"/>
              </w:rPr>
              <w:t>With help, partial success at score 2.0 content, but not at score 3.0 content</w:t>
            </w:r>
          </w:p>
        </w:tc>
      </w:tr>
      <w:tr w:rsidR="001250AC" w:rsidRPr="00E045F6" w14:paraId="2CF26D02" w14:textId="77777777" w:rsidTr="006D151E">
        <w:trPr>
          <w:trHeight w:val="20"/>
        </w:trPr>
        <w:tc>
          <w:tcPr>
            <w:tcW w:w="521" w:type="pct"/>
            <w:tcBorders>
              <w:left w:val="single" w:sz="8" w:space="0" w:color="000000"/>
              <w:right w:val="single" w:sz="8" w:space="0" w:color="000000"/>
            </w:tcBorders>
          </w:tcPr>
          <w:p w14:paraId="27E70F55" w14:textId="4ACF6581" w:rsidR="001250AC" w:rsidRPr="00E045F6" w:rsidRDefault="00652952"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No/Insufficient Evidence</w:t>
            </w:r>
          </w:p>
        </w:tc>
        <w:tc>
          <w:tcPr>
            <w:tcW w:w="400" w:type="pct"/>
            <w:tcBorders>
              <w:left w:val="single" w:sz="8" w:space="0" w:color="000000"/>
              <w:right w:val="single" w:sz="8" w:space="0" w:color="000000"/>
            </w:tcBorders>
          </w:tcPr>
          <w:p w14:paraId="5B4128FF" w14:textId="38620EDE" w:rsidR="001250AC" w:rsidRPr="006D151E" w:rsidRDefault="001250AC" w:rsidP="00077C14">
            <w:pPr>
              <w:spacing w:after="0" w:line="240" w:lineRule="auto"/>
              <w:rPr>
                <w:rFonts w:eastAsia="Times New Roman" w:cs="Times New Roman"/>
                <w:b/>
                <w:bCs/>
                <w:color w:val="000000"/>
                <w:sz w:val="10"/>
                <w:szCs w:val="16"/>
              </w:rPr>
            </w:pPr>
            <w:r w:rsidRPr="006D151E">
              <w:rPr>
                <w:rFonts w:eastAsia="Times New Roman" w:cs="Times New Roman"/>
                <w:b/>
                <w:bCs/>
                <w:color w:val="000000"/>
                <w:sz w:val="12"/>
                <w:szCs w:val="16"/>
              </w:rPr>
              <w:t>0.0</w:t>
            </w:r>
            <w:r w:rsidR="006D151E" w:rsidRPr="006D151E">
              <w:rPr>
                <w:rFonts w:eastAsia="Times New Roman" w:cs="Times New Roman"/>
                <w:b/>
                <w:bCs/>
                <w:color w:val="000000"/>
                <w:sz w:val="12"/>
                <w:szCs w:val="16"/>
              </w:rPr>
              <w:t xml:space="preserve"> (59%)</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EADE7" w14:textId="77777777" w:rsidR="001250AC" w:rsidRPr="00E045F6" w:rsidRDefault="001250AC" w:rsidP="00077C14">
            <w:pPr>
              <w:spacing w:after="0" w:line="240" w:lineRule="auto"/>
              <w:rPr>
                <w:rFonts w:eastAsia="Times New Roman" w:cs="Times New Roman"/>
                <w:bCs/>
                <w:color w:val="000000"/>
                <w:sz w:val="14"/>
                <w:szCs w:val="16"/>
              </w:rPr>
            </w:pPr>
            <w:r w:rsidRPr="00E045F6">
              <w:rPr>
                <w:rFonts w:eastAsia="Times New Roman" w:cs="Times New Roman"/>
                <w:bCs/>
                <w:color w:val="000000"/>
                <w:sz w:val="14"/>
                <w:szCs w:val="16"/>
              </w:rPr>
              <w:t>Even with help, no success</w:t>
            </w:r>
          </w:p>
        </w:tc>
      </w:tr>
    </w:tbl>
    <w:p w14:paraId="09487BFC" w14:textId="77777777" w:rsidR="001250AC" w:rsidRPr="00AD2ECF" w:rsidRDefault="001250AC" w:rsidP="001250AC">
      <w:pPr>
        <w:rPr>
          <w:rFonts w:eastAsia="Times New Roman" w:cstheme="minorHAnsi"/>
          <w:b/>
          <w:bCs/>
          <w:color w:val="auto"/>
          <w:sz w:val="20"/>
          <w:szCs w:val="16"/>
        </w:rPr>
      </w:pPr>
    </w:p>
    <w:p w14:paraId="4458AF00" w14:textId="77777777" w:rsidR="005F2248" w:rsidRDefault="005F2248" w:rsidP="001250AC">
      <w:pPr>
        <w:rPr>
          <w:rFonts w:eastAsia="Times New Roman" w:cstheme="minorHAnsi"/>
          <w:b/>
          <w:bCs/>
          <w:color w:val="auto"/>
          <w:sz w:val="16"/>
          <w:szCs w:val="16"/>
        </w:rPr>
      </w:pPr>
    </w:p>
    <w:p w14:paraId="3CC93502" w14:textId="77777777" w:rsidR="001250AC" w:rsidRPr="00366DF8" w:rsidRDefault="001250AC" w:rsidP="001250AC">
      <w:pPr>
        <w:rPr>
          <w:rFonts w:eastAsia="Times New Roman" w:cstheme="minorHAnsi"/>
          <w:b/>
          <w:bCs/>
          <w:color w:val="auto"/>
          <w:sz w:val="16"/>
          <w:szCs w:val="16"/>
        </w:rPr>
      </w:pPr>
      <w:r w:rsidRPr="00366DF8">
        <w:rPr>
          <w:rFonts w:eastAsia="Times New Roman" w:cstheme="minorHAnsi"/>
          <w:b/>
          <w:bCs/>
          <w:color w:val="auto"/>
          <w:sz w:val="16"/>
          <w:szCs w:val="16"/>
        </w:rPr>
        <w:t>Research to build and present knowledge (W.8.7-W.8.9):  Use credible sources, paraphrase and quote evidence in order to research, analyze and reflect.</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6"/>
        <w:gridCol w:w="8629"/>
      </w:tblGrid>
      <w:tr w:rsidR="001250AC" w:rsidRPr="00E045F6" w14:paraId="066B3E86" w14:textId="77777777" w:rsidTr="00077C14">
        <w:tc>
          <w:tcPr>
            <w:tcW w:w="521" w:type="pct"/>
            <w:vMerge w:val="restart"/>
            <w:tcBorders>
              <w:top w:val="single" w:sz="8" w:space="0" w:color="000000"/>
              <w:left w:val="single" w:sz="8" w:space="0" w:color="000000"/>
              <w:right w:val="single" w:sz="8" w:space="0" w:color="000000"/>
            </w:tcBorders>
            <w:shd w:val="pct20" w:color="auto" w:fill="auto"/>
          </w:tcPr>
          <w:p w14:paraId="0E036BFD" w14:textId="77777777" w:rsidR="001250AC" w:rsidRPr="00E045F6" w:rsidRDefault="001250AC" w:rsidP="00077C14">
            <w:pPr>
              <w:spacing w:after="0" w:line="240" w:lineRule="auto"/>
              <w:rPr>
                <w:rFonts w:eastAsia="Times New Roman" w:cs="Times New Roman"/>
                <w:b/>
                <w:bCs/>
                <w:color w:val="000000"/>
                <w:sz w:val="14"/>
                <w:szCs w:val="16"/>
              </w:rPr>
            </w:pPr>
          </w:p>
          <w:p w14:paraId="34528FB8" w14:textId="77777777" w:rsidR="001250AC" w:rsidRPr="00E045F6" w:rsidRDefault="001250AC" w:rsidP="00077C14">
            <w:pPr>
              <w:spacing w:after="0" w:line="240" w:lineRule="auto"/>
              <w:rPr>
                <w:rFonts w:eastAsia="Times New Roman" w:cs="Times New Roman"/>
                <w:b/>
                <w:bCs/>
                <w:color w:val="000000"/>
                <w:sz w:val="14"/>
                <w:szCs w:val="16"/>
              </w:rPr>
            </w:pPr>
          </w:p>
          <w:p w14:paraId="5E605245" w14:textId="77777777" w:rsidR="001250AC" w:rsidRPr="00E045F6" w:rsidRDefault="001250AC" w:rsidP="00077C14">
            <w:pPr>
              <w:spacing w:after="0" w:line="240" w:lineRule="auto"/>
              <w:rPr>
                <w:rFonts w:eastAsia="Times New Roman" w:cs="Times New Roman"/>
                <w:b/>
                <w:bCs/>
                <w:color w:val="000000"/>
                <w:sz w:val="14"/>
                <w:szCs w:val="16"/>
              </w:rPr>
            </w:pPr>
            <w:r w:rsidRPr="00E045F6">
              <w:rPr>
                <w:rFonts w:eastAsia="Times New Roman" w:cs="Times New Roman"/>
                <w:b/>
                <w:bCs/>
                <w:color w:val="000000"/>
                <w:sz w:val="14"/>
                <w:szCs w:val="16"/>
              </w:rPr>
              <w:t>Proficient</w:t>
            </w:r>
          </w:p>
        </w:tc>
        <w:tc>
          <w:tcPr>
            <w:tcW w:w="400" w:type="pct"/>
            <w:tcBorders>
              <w:top w:val="single" w:sz="8" w:space="0" w:color="000000"/>
              <w:left w:val="single" w:sz="8" w:space="0" w:color="000000"/>
              <w:right w:val="single" w:sz="8" w:space="0" w:color="000000"/>
            </w:tcBorders>
            <w:shd w:val="pct20" w:color="auto" w:fill="auto"/>
          </w:tcPr>
          <w:p w14:paraId="30410566"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4.0 (100%)</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4978D5D9" w14:textId="77777777" w:rsidR="001250AC" w:rsidRPr="00E045F6" w:rsidRDefault="001250AC" w:rsidP="00077C14">
            <w:pPr>
              <w:pStyle w:val="ListParagraph"/>
              <w:numPr>
                <w:ilvl w:val="0"/>
                <w:numId w:val="4"/>
              </w:numPr>
              <w:rPr>
                <w:color w:val="auto"/>
                <w:sz w:val="14"/>
                <w:szCs w:val="16"/>
              </w:rPr>
            </w:pPr>
            <w:r w:rsidRPr="00E045F6">
              <w:rPr>
                <w:color w:val="auto"/>
                <w:sz w:val="14"/>
                <w:szCs w:val="16"/>
              </w:rPr>
              <w:t xml:space="preserve">The writer incorporated </w:t>
            </w:r>
            <w:r w:rsidRPr="00664511">
              <w:rPr>
                <w:b/>
                <w:color w:val="auto"/>
                <w:sz w:val="14"/>
                <w:szCs w:val="16"/>
              </w:rPr>
              <w:t>trustworthy and significant sources</w:t>
            </w:r>
            <w:r w:rsidRPr="00E045F6">
              <w:rPr>
                <w:color w:val="auto"/>
                <w:sz w:val="14"/>
                <w:szCs w:val="16"/>
              </w:rPr>
              <w:t xml:space="preserve"> and explained if and when a source seemed </w:t>
            </w:r>
            <w:r w:rsidRPr="00664511">
              <w:rPr>
                <w:b/>
                <w:color w:val="auto"/>
                <w:sz w:val="14"/>
                <w:szCs w:val="16"/>
              </w:rPr>
              <w:t>problematic.</w:t>
            </w:r>
            <w:r w:rsidRPr="00E045F6">
              <w:rPr>
                <w:color w:val="auto"/>
                <w:sz w:val="14"/>
                <w:szCs w:val="16"/>
              </w:rPr>
              <w:t xml:space="preserve">  </w:t>
            </w:r>
          </w:p>
          <w:p w14:paraId="3BB0BDB9" w14:textId="77777777" w:rsidR="001250AC" w:rsidRPr="00E045F6" w:rsidRDefault="001250AC" w:rsidP="00077C14">
            <w:pPr>
              <w:pStyle w:val="ListParagraph"/>
              <w:numPr>
                <w:ilvl w:val="0"/>
                <w:numId w:val="4"/>
              </w:numPr>
              <w:rPr>
                <w:color w:val="auto"/>
                <w:sz w:val="14"/>
                <w:szCs w:val="16"/>
              </w:rPr>
            </w:pPr>
            <w:r w:rsidRPr="00E045F6">
              <w:rPr>
                <w:color w:val="auto"/>
                <w:sz w:val="14"/>
                <w:szCs w:val="16"/>
              </w:rPr>
              <w:t xml:space="preserve">The writer </w:t>
            </w:r>
            <w:r w:rsidRPr="00664511">
              <w:rPr>
                <w:b/>
                <w:color w:val="auto"/>
                <w:sz w:val="14"/>
                <w:szCs w:val="16"/>
              </w:rPr>
              <w:t>analyzed the relevance</w:t>
            </w:r>
            <w:r w:rsidRPr="00E045F6">
              <w:rPr>
                <w:color w:val="auto"/>
                <w:sz w:val="14"/>
                <w:szCs w:val="16"/>
              </w:rPr>
              <w:t xml:space="preserve"> of the reasons and evidence for the claim </w:t>
            </w:r>
            <w:r w:rsidRPr="00664511">
              <w:rPr>
                <w:b/>
                <w:color w:val="auto"/>
                <w:sz w:val="14"/>
                <w:szCs w:val="16"/>
              </w:rPr>
              <w:t>as well as for the counterclaim</w:t>
            </w:r>
            <w:r w:rsidRPr="00664511">
              <w:rPr>
                <w:color w:val="auto"/>
                <w:sz w:val="14"/>
                <w:szCs w:val="16"/>
              </w:rPr>
              <w:t xml:space="preserve"> </w:t>
            </w:r>
            <w:r w:rsidRPr="00E045F6">
              <w:rPr>
                <w:color w:val="auto"/>
                <w:sz w:val="14"/>
                <w:szCs w:val="16"/>
              </w:rPr>
              <w:t>and helped reader understand each position.  All analysis led readers to follow the line of argument.</w:t>
            </w:r>
          </w:p>
        </w:tc>
      </w:tr>
      <w:tr w:rsidR="001250AC" w:rsidRPr="00E045F6" w14:paraId="0544EBAD" w14:textId="77777777" w:rsidTr="00077C14">
        <w:tc>
          <w:tcPr>
            <w:tcW w:w="521" w:type="pct"/>
            <w:vMerge/>
            <w:tcBorders>
              <w:left w:val="single" w:sz="8" w:space="0" w:color="000000"/>
              <w:bottom w:val="single" w:sz="8" w:space="0" w:color="000000"/>
              <w:right w:val="single" w:sz="8" w:space="0" w:color="000000"/>
            </w:tcBorders>
            <w:shd w:val="pct20" w:color="auto" w:fill="auto"/>
          </w:tcPr>
          <w:p w14:paraId="5B4A45C3" w14:textId="77777777"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shd w:val="pct20" w:color="auto" w:fill="auto"/>
          </w:tcPr>
          <w:p w14:paraId="4B6334B0"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3.5 (93%)</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37E91E87" w14:textId="77777777" w:rsidR="001250AC" w:rsidRPr="00E045F6" w:rsidRDefault="001250AC" w:rsidP="00077C14">
            <w:pPr>
              <w:spacing w:after="0" w:line="240" w:lineRule="auto"/>
              <w:rPr>
                <w:rFonts w:eastAsia="Times New Roman" w:cs="Times New Roman"/>
                <w:bCs/>
                <w:color w:val="auto"/>
                <w:sz w:val="14"/>
                <w:szCs w:val="16"/>
              </w:rPr>
            </w:pPr>
            <w:r w:rsidRPr="00E045F6">
              <w:rPr>
                <w:rFonts w:eastAsia="Times New Roman" w:cs="Times New Roman"/>
                <w:bCs/>
                <w:color w:val="auto"/>
                <w:sz w:val="14"/>
                <w:szCs w:val="16"/>
              </w:rPr>
              <w:t>In addition to score 3.0 performance, partial success at score 4.0 content</w:t>
            </w:r>
          </w:p>
        </w:tc>
      </w:tr>
      <w:tr w:rsidR="001250AC" w:rsidRPr="00E045F6" w14:paraId="37030399" w14:textId="77777777" w:rsidTr="00077C14">
        <w:tc>
          <w:tcPr>
            <w:tcW w:w="521" w:type="pct"/>
            <w:vMerge w:val="restart"/>
            <w:tcBorders>
              <w:top w:val="single" w:sz="8" w:space="0" w:color="000000"/>
              <w:left w:val="single" w:sz="8" w:space="0" w:color="000000"/>
              <w:right w:val="single" w:sz="8" w:space="0" w:color="000000"/>
            </w:tcBorders>
          </w:tcPr>
          <w:p w14:paraId="4011FC07" w14:textId="77777777" w:rsidR="001250AC" w:rsidRPr="00E045F6" w:rsidRDefault="001250AC" w:rsidP="00077C14">
            <w:pPr>
              <w:spacing w:after="0" w:line="240" w:lineRule="auto"/>
              <w:rPr>
                <w:rFonts w:eastAsia="Times New Roman" w:cs="Times New Roman"/>
                <w:b/>
                <w:bCs/>
                <w:color w:val="000000"/>
                <w:sz w:val="14"/>
                <w:szCs w:val="16"/>
              </w:rPr>
            </w:pPr>
          </w:p>
          <w:p w14:paraId="0CFE6A85" w14:textId="49095C69" w:rsidR="001250AC" w:rsidRPr="00E045F6" w:rsidRDefault="006A5805"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Progressing</w:t>
            </w:r>
          </w:p>
        </w:tc>
        <w:tc>
          <w:tcPr>
            <w:tcW w:w="400" w:type="pct"/>
            <w:tcBorders>
              <w:top w:val="single" w:sz="8" w:space="0" w:color="000000"/>
              <w:left w:val="single" w:sz="8" w:space="0" w:color="000000"/>
              <w:right w:val="single" w:sz="8" w:space="0" w:color="000000"/>
            </w:tcBorders>
          </w:tcPr>
          <w:p w14:paraId="174918DB"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3.0</w:t>
            </w:r>
          </w:p>
          <w:p w14:paraId="6A4B474C"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(86%)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B2239" w14:textId="77777777" w:rsidR="001250AC" w:rsidRPr="00A97C31" w:rsidRDefault="001250AC" w:rsidP="00077C14">
            <w:pPr>
              <w:pStyle w:val="ListParagraph"/>
              <w:numPr>
                <w:ilvl w:val="0"/>
                <w:numId w:val="10"/>
              </w:numPr>
              <w:spacing w:after="0" w:line="240" w:lineRule="auto"/>
              <w:rPr>
                <w:rFonts w:eastAsia="Arial" w:cs="Times New Roman"/>
                <w:color w:val="auto"/>
                <w:sz w:val="14"/>
                <w:szCs w:val="16"/>
              </w:rPr>
            </w:pPr>
            <w:r>
              <w:rPr>
                <w:rFonts w:eastAsia="Arial" w:cs="Times New Roman"/>
                <w:color w:val="auto"/>
                <w:sz w:val="14"/>
                <w:szCs w:val="16"/>
              </w:rPr>
              <w:t>The writer could include even stronger evidence to support the argument.</w:t>
            </w:r>
          </w:p>
          <w:p w14:paraId="115CC8F7" w14:textId="77777777" w:rsidR="001250AC" w:rsidRDefault="001250AC" w:rsidP="00077C14">
            <w:pPr>
              <w:pStyle w:val="ListParagraph"/>
              <w:numPr>
                <w:ilvl w:val="0"/>
                <w:numId w:val="10"/>
              </w:numPr>
              <w:spacing w:after="0" w:line="240" w:lineRule="auto"/>
              <w:rPr>
                <w:rFonts w:eastAsia="Arial" w:cs="Times New Roman"/>
                <w:color w:val="auto"/>
                <w:sz w:val="14"/>
                <w:szCs w:val="16"/>
              </w:rPr>
            </w:pPr>
            <w:r>
              <w:rPr>
                <w:rFonts w:eastAsia="Arial" w:cs="Times New Roman"/>
                <w:color w:val="auto"/>
                <w:sz w:val="14"/>
                <w:szCs w:val="16"/>
              </w:rPr>
              <w:t>The evidence needs to be analyzed further to support the claim.</w:t>
            </w:r>
          </w:p>
          <w:p w14:paraId="2F96608E" w14:textId="77777777" w:rsidR="001250AC" w:rsidRPr="009B0C5A" w:rsidRDefault="001250AC" w:rsidP="00077C14">
            <w:pPr>
              <w:pStyle w:val="ListParagraph"/>
              <w:numPr>
                <w:ilvl w:val="0"/>
                <w:numId w:val="10"/>
              </w:numPr>
              <w:spacing w:after="0" w:line="240" w:lineRule="auto"/>
              <w:rPr>
                <w:rFonts w:eastAsia="Arial" w:cs="Times New Roman"/>
                <w:color w:val="auto"/>
                <w:sz w:val="14"/>
                <w:szCs w:val="16"/>
              </w:rPr>
            </w:pPr>
            <w:r>
              <w:rPr>
                <w:rFonts w:eastAsia="Arial" w:cs="Times New Roman"/>
                <w:color w:val="auto"/>
                <w:sz w:val="14"/>
                <w:szCs w:val="16"/>
              </w:rPr>
              <w:t>The writer needs to do even more to address and refute the counter-argument</w:t>
            </w:r>
          </w:p>
        </w:tc>
      </w:tr>
      <w:tr w:rsidR="001250AC" w:rsidRPr="00E045F6" w14:paraId="58DEC725" w14:textId="77777777" w:rsidTr="00077C14">
        <w:tc>
          <w:tcPr>
            <w:tcW w:w="521" w:type="pct"/>
            <w:vMerge/>
            <w:tcBorders>
              <w:left w:val="single" w:sz="8" w:space="0" w:color="000000"/>
              <w:bottom w:val="single" w:sz="8" w:space="0" w:color="000000"/>
              <w:right w:val="single" w:sz="8" w:space="0" w:color="000000"/>
            </w:tcBorders>
          </w:tcPr>
          <w:p w14:paraId="09ADE086" w14:textId="77777777"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tcPr>
          <w:p w14:paraId="6E8B2348"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2.5</w:t>
            </w:r>
          </w:p>
          <w:p w14:paraId="6AD5809B"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(82%)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3B977" w14:textId="77777777" w:rsidR="001250AC" w:rsidRPr="00E045F6" w:rsidRDefault="001250AC" w:rsidP="00077C14">
            <w:pPr>
              <w:spacing w:after="0" w:line="240" w:lineRule="auto"/>
              <w:rPr>
                <w:rFonts w:eastAsia="Times New Roman" w:cs="Times New Roman"/>
                <w:bCs/>
                <w:color w:val="auto"/>
                <w:sz w:val="14"/>
                <w:szCs w:val="16"/>
              </w:rPr>
            </w:pPr>
            <w:r w:rsidRPr="00E045F6">
              <w:rPr>
                <w:rFonts w:eastAsia="Times New Roman" w:cs="Times New Roman"/>
                <w:bCs/>
                <w:color w:val="auto"/>
                <w:sz w:val="14"/>
                <w:szCs w:val="16"/>
              </w:rPr>
              <w:t>No major errors or omissions regarding score 2.0 content, and partial success at score 3.0 content</w:t>
            </w:r>
          </w:p>
        </w:tc>
      </w:tr>
      <w:tr w:rsidR="001250AC" w:rsidRPr="00E045F6" w14:paraId="673D28B0" w14:textId="77777777" w:rsidTr="00077C14">
        <w:tc>
          <w:tcPr>
            <w:tcW w:w="521" w:type="pct"/>
            <w:vMerge w:val="restart"/>
            <w:tcBorders>
              <w:top w:val="single" w:sz="8" w:space="0" w:color="000000"/>
              <w:left w:val="single" w:sz="8" w:space="0" w:color="000000"/>
              <w:right w:val="single" w:sz="8" w:space="0" w:color="000000"/>
            </w:tcBorders>
            <w:shd w:val="pct20" w:color="auto" w:fill="auto"/>
          </w:tcPr>
          <w:p w14:paraId="758ACA21" w14:textId="77777777" w:rsidR="001250AC" w:rsidRPr="00E045F6" w:rsidRDefault="001250AC" w:rsidP="00077C14">
            <w:pPr>
              <w:spacing w:after="0" w:line="240" w:lineRule="auto"/>
              <w:rPr>
                <w:rFonts w:eastAsia="Times New Roman" w:cs="Times New Roman"/>
                <w:b/>
                <w:bCs/>
                <w:color w:val="000000"/>
                <w:sz w:val="14"/>
                <w:szCs w:val="16"/>
              </w:rPr>
            </w:pPr>
          </w:p>
          <w:p w14:paraId="68793F35" w14:textId="77777777" w:rsidR="001250AC" w:rsidRPr="00E045F6" w:rsidRDefault="001250AC" w:rsidP="00077C14">
            <w:pPr>
              <w:spacing w:after="0" w:line="240" w:lineRule="auto"/>
              <w:rPr>
                <w:rFonts w:eastAsia="Times New Roman" w:cs="Times New Roman"/>
                <w:b/>
                <w:bCs/>
                <w:color w:val="000000"/>
                <w:sz w:val="14"/>
                <w:szCs w:val="16"/>
              </w:rPr>
            </w:pPr>
            <w:r w:rsidRPr="00E045F6">
              <w:rPr>
                <w:rFonts w:eastAsia="Times New Roman" w:cs="Times New Roman"/>
                <w:b/>
                <w:bCs/>
                <w:color w:val="000000"/>
                <w:sz w:val="14"/>
                <w:szCs w:val="16"/>
              </w:rPr>
              <w:t>Basic</w:t>
            </w:r>
          </w:p>
        </w:tc>
        <w:tc>
          <w:tcPr>
            <w:tcW w:w="400" w:type="pct"/>
            <w:tcBorders>
              <w:top w:val="single" w:sz="8" w:space="0" w:color="000000"/>
              <w:left w:val="single" w:sz="8" w:space="0" w:color="000000"/>
              <w:right w:val="single" w:sz="8" w:space="0" w:color="000000"/>
            </w:tcBorders>
            <w:shd w:val="pct20" w:color="auto" w:fill="auto"/>
          </w:tcPr>
          <w:p w14:paraId="0E7AD1C3"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2.0</w:t>
            </w:r>
          </w:p>
          <w:p w14:paraId="18CDE2D6"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(76%)</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2D83D9AD" w14:textId="77777777" w:rsidR="001250AC" w:rsidRPr="009B0C5A" w:rsidRDefault="001250AC" w:rsidP="00077C14">
            <w:pPr>
              <w:pStyle w:val="ListParagraph"/>
              <w:numPr>
                <w:ilvl w:val="0"/>
                <w:numId w:val="11"/>
              </w:numPr>
              <w:rPr>
                <w:rFonts w:eastAsia="Times New Roman" w:cstheme="minorHAnsi"/>
                <w:color w:val="auto"/>
                <w:sz w:val="14"/>
                <w:szCs w:val="16"/>
              </w:rPr>
            </w:pPr>
            <w:r w:rsidRPr="009B0C5A">
              <w:rPr>
                <w:rFonts w:eastAsia="Times New Roman" w:cstheme="minorHAnsi"/>
                <w:color w:val="auto"/>
                <w:sz w:val="14"/>
                <w:szCs w:val="16"/>
              </w:rPr>
              <w:t>The writer needs to use more evidence to support the claim.</w:t>
            </w:r>
          </w:p>
          <w:p w14:paraId="36428296" w14:textId="77777777" w:rsidR="001250AC" w:rsidRPr="00A97C31" w:rsidRDefault="001250AC" w:rsidP="00077C14">
            <w:pPr>
              <w:pStyle w:val="ListParagraph"/>
              <w:numPr>
                <w:ilvl w:val="0"/>
                <w:numId w:val="11"/>
              </w:numPr>
              <w:rPr>
                <w:rFonts w:eastAsia="Arial" w:cs="Times New Roman"/>
                <w:b/>
                <w:color w:val="auto"/>
                <w:sz w:val="14"/>
                <w:szCs w:val="16"/>
              </w:rPr>
            </w:pPr>
            <w:r w:rsidRPr="009B0C5A">
              <w:rPr>
                <w:rFonts w:eastAsia="Times New Roman" w:cstheme="minorHAnsi"/>
                <w:color w:val="auto"/>
                <w:sz w:val="14"/>
                <w:szCs w:val="16"/>
              </w:rPr>
              <w:t>The writer includes some evidence, but needs to do a lot more to show how it connects to the overall claim.</w:t>
            </w:r>
          </w:p>
          <w:p w14:paraId="30988BEF" w14:textId="77777777" w:rsidR="001250AC" w:rsidRPr="009B0C5A" w:rsidRDefault="001250AC" w:rsidP="00077C14">
            <w:pPr>
              <w:pStyle w:val="ListParagraph"/>
              <w:numPr>
                <w:ilvl w:val="0"/>
                <w:numId w:val="11"/>
              </w:numPr>
              <w:rPr>
                <w:rFonts w:eastAsia="Arial" w:cs="Times New Roman"/>
                <w:b/>
                <w:color w:val="auto"/>
                <w:sz w:val="14"/>
                <w:szCs w:val="16"/>
              </w:rPr>
            </w:pPr>
            <w:r>
              <w:rPr>
                <w:rFonts w:eastAsia="Times New Roman" w:cstheme="minorHAnsi"/>
                <w:color w:val="auto"/>
                <w:sz w:val="14"/>
                <w:szCs w:val="16"/>
              </w:rPr>
              <w:t>The writer mentions a counter-claim, but does not fully develop that argument or refute it.</w:t>
            </w:r>
          </w:p>
        </w:tc>
      </w:tr>
      <w:tr w:rsidR="001250AC" w:rsidRPr="00E045F6" w14:paraId="29EEF99B" w14:textId="77777777" w:rsidTr="00077C14">
        <w:tc>
          <w:tcPr>
            <w:tcW w:w="521" w:type="pct"/>
            <w:vMerge/>
            <w:tcBorders>
              <w:left w:val="single" w:sz="8" w:space="0" w:color="000000"/>
              <w:bottom w:val="single" w:sz="8" w:space="0" w:color="000000"/>
              <w:right w:val="single" w:sz="8" w:space="0" w:color="000000"/>
            </w:tcBorders>
            <w:shd w:val="pct20" w:color="auto" w:fill="auto"/>
          </w:tcPr>
          <w:p w14:paraId="304ED21D" w14:textId="77777777"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shd w:val="pct20" w:color="auto" w:fill="auto"/>
          </w:tcPr>
          <w:p w14:paraId="5ADF64C5"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1.5</w:t>
            </w:r>
          </w:p>
          <w:p w14:paraId="4729C949"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(72%)</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291BC8B1" w14:textId="77777777" w:rsidR="001250AC" w:rsidRPr="00E045F6" w:rsidRDefault="001250AC" w:rsidP="00077C14">
            <w:pPr>
              <w:spacing w:after="0" w:line="240" w:lineRule="auto"/>
              <w:rPr>
                <w:rFonts w:eastAsia="Times New Roman" w:cs="Times New Roman"/>
                <w:bCs/>
                <w:color w:val="auto"/>
                <w:sz w:val="14"/>
                <w:szCs w:val="16"/>
              </w:rPr>
            </w:pPr>
            <w:r w:rsidRPr="00E045F6">
              <w:rPr>
                <w:rFonts w:eastAsia="Times New Roman" w:cs="Times New Roman"/>
                <w:bCs/>
                <w:color w:val="auto"/>
                <w:sz w:val="14"/>
                <w:szCs w:val="16"/>
              </w:rPr>
              <w:t>Partial success at score 2.0 content, but major errors or omissions regarding score 3.0 content</w:t>
            </w:r>
          </w:p>
        </w:tc>
      </w:tr>
      <w:tr w:rsidR="006A5805" w:rsidRPr="00E045F6" w14:paraId="08CC496D" w14:textId="77777777" w:rsidTr="00077C14">
        <w:tc>
          <w:tcPr>
            <w:tcW w:w="521" w:type="pct"/>
            <w:vMerge w:val="restart"/>
            <w:tcBorders>
              <w:top w:val="single" w:sz="8" w:space="0" w:color="000000"/>
              <w:left w:val="single" w:sz="8" w:space="0" w:color="000000"/>
              <w:right w:val="single" w:sz="8" w:space="0" w:color="000000"/>
            </w:tcBorders>
          </w:tcPr>
          <w:p w14:paraId="4FEA77D7" w14:textId="77777777" w:rsidR="006A5805" w:rsidRPr="00E045F6" w:rsidRDefault="006A5805" w:rsidP="00077C14">
            <w:pPr>
              <w:spacing w:after="0" w:line="240" w:lineRule="auto"/>
              <w:rPr>
                <w:rFonts w:eastAsia="Times New Roman" w:cs="Times New Roman"/>
                <w:b/>
                <w:bCs/>
                <w:color w:val="000000"/>
                <w:sz w:val="14"/>
                <w:szCs w:val="16"/>
              </w:rPr>
            </w:pPr>
          </w:p>
          <w:p w14:paraId="71044659" w14:textId="77777777" w:rsidR="006A5805" w:rsidRPr="00E045F6" w:rsidRDefault="006A5805" w:rsidP="00077C14">
            <w:pPr>
              <w:spacing w:after="0" w:line="240" w:lineRule="auto"/>
              <w:rPr>
                <w:rFonts w:eastAsia="Times New Roman" w:cs="Times New Roman"/>
                <w:b/>
                <w:bCs/>
                <w:color w:val="000000"/>
                <w:sz w:val="14"/>
                <w:szCs w:val="16"/>
              </w:rPr>
            </w:pPr>
          </w:p>
          <w:p w14:paraId="4C0BBCF7" w14:textId="39CA7452" w:rsidR="006A5805" w:rsidRPr="00E045F6" w:rsidRDefault="006A5805"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Area of Concern</w:t>
            </w:r>
          </w:p>
        </w:tc>
        <w:tc>
          <w:tcPr>
            <w:tcW w:w="400" w:type="pct"/>
            <w:tcBorders>
              <w:top w:val="single" w:sz="8" w:space="0" w:color="000000"/>
              <w:left w:val="single" w:sz="8" w:space="0" w:color="000000"/>
              <w:right w:val="single" w:sz="8" w:space="0" w:color="000000"/>
            </w:tcBorders>
          </w:tcPr>
          <w:p w14:paraId="795D3AA6" w14:textId="77777777" w:rsidR="006A5805" w:rsidRPr="00664511" w:rsidRDefault="006A5805"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1.0</w:t>
            </w:r>
          </w:p>
          <w:p w14:paraId="089FFA3A" w14:textId="77777777" w:rsidR="006A5805" w:rsidRPr="00664511" w:rsidRDefault="006A5805"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(66%)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F49B9" w14:textId="77777777" w:rsidR="006A5805" w:rsidRPr="00E045F6" w:rsidRDefault="006A5805" w:rsidP="00077C14">
            <w:pPr>
              <w:spacing w:after="0" w:line="240" w:lineRule="auto"/>
              <w:rPr>
                <w:rFonts w:eastAsia="Arial" w:cs="Times New Roman"/>
                <w:color w:val="auto"/>
                <w:sz w:val="14"/>
                <w:szCs w:val="16"/>
              </w:rPr>
            </w:pPr>
            <w:r w:rsidRPr="00E045F6">
              <w:rPr>
                <w:rFonts w:eastAsia="Times New Roman" w:cs="Times New Roman"/>
                <w:bCs/>
                <w:color w:val="auto"/>
                <w:sz w:val="14"/>
                <w:szCs w:val="16"/>
              </w:rPr>
              <w:t>With help, partial success at score 2.0 content and score 3.0 content</w:t>
            </w:r>
          </w:p>
        </w:tc>
      </w:tr>
      <w:tr w:rsidR="006A5805" w:rsidRPr="00E045F6" w14:paraId="34A1D211" w14:textId="77777777" w:rsidTr="00077C14">
        <w:tc>
          <w:tcPr>
            <w:tcW w:w="521" w:type="pct"/>
            <w:vMerge/>
            <w:tcBorders>
              <w:left w:val="single" w:sz="8" w:space="0" w:color="000000"/>
              <w:right w:val="single" w:sz="8" w:space="0" w:color="000000"/>
            </w:tcBorders>
          </w:tcPr>
          <w:p w14:paraId="2029A0F5" w14:textId="77777777" w:rsidR="006A5805" w:rsidRPr="00E045F6" w:rsidRDefault="006A5805" w:rsidP="00077C14">
            <w:pPr>
              <w:spacing w:after="0" w:line="240" w:lineRule="auto"/>
              <w:rPr>
                <w:rFonts w:eastAsia="Times New Roman" w:cs="Times New Roman"/>
                <w:b/>
                <w:bCs/>
                <w:color w:val="000000"/>
                <w:sz w:val="14"/>
                <w:szCs w:val="16"/>
              </w:rPr>
            </w:pPr>
          </w:p>
        </w:tc>
        <w:tc>
          <w:tcPr>
            <w:tcW w:w="400" w:type="pct"/>
            <w:tcBorders>
              <w:left w:val="single" w:sz="8" w:space="0" w:color="000000"/>
              <w:right w:val="single" w:sz="8" w:space="0" w:color="000000"/>
            </w:tcBorders>
          </w:tcPr>
          <w:p w14:paraId="78109FFB" w14:textId="77777777" w:rsidR="006A5805" w:rsidRPr="00664511" w:rsidRDefault="006A5805"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0.5</w:t>
            </w:r>
          </w:p>
          <w:p w14:paraId="30D65D3D" w14:textId="77777777" w:rsidR="006A5805" w:rsidRPr="00664511" w:rsidRDefault="006A5805"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(62%)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3CD25" w14:textId="77777777" w:rsidR="006A5805" w:rsidRPr="00E045F6" w:rsidRDefault="006A5805" w:rsidP="00077C14">
            <w:pPr>
              <w:spacing w:after="0" w:line="240" w:lineRule="auto"/>
              <w:rPr>
                <w:rFonts w:eastAsia="Arial" w:cs="Times New Roman"/>
                <w:color w:val="auto"/>
                <w:sz w:val="14"/>
                <w:szCs w:val="16"/>
              </w:rPr>
            </w:pPr>
            <w:r w:rsidRPr="00E045F6">
              <w:rPr>
                <w:rFonts w:eastAsia="Times New Roman" w:cs="Times New Roman"/>
                <w:bCs/>
                <w:color w:val="auto"/>
                <w:sz w:val="14"/>
                <w:szCs w:val="16"/>
              </w:rPr>
              <w:t>With help, partial success at score 2.0 content, but not at score 3.0 content</w:t>
            </w:r>
          </w:p>
        </w:tc>
      </w:tr>
      <w:tr w:rsidR="001250AC" w:rsidRPr="00E045F6" w14:paraId="3A4703E9" w14:textId="77777777" w:rsidTr="00077C14">
        <w:tc>
          <w:tcPr>
            <w:tcW w:w="521" w:type="pct"/>
            <w:tcBorders>
              <w:left w:val="single" w:sz="8" w:space="0" w:color="000000"/>
              <w:right w:val="single" w:sz="8" w:space="0" w:color="000000"/>
            </w:tcBorders>
          </w:tcPr>
          <w:p w14:paraId="3F04B6E9" w14:textId="1C7837E5" w:rsidR="001250AC" w:rsidRPr="00E045F6" w:rsidRDefault="006A5805"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No/Insufficient Evidence</w:t>
            </w:r>
          </w:p>
        </w:tc>
        <w:tc>
          <w:tcPr>
            <w:tcW w:w="400" w:type="pct"/>
            <w:tcBorders>
              <w:left w:val="single" w:sz="8" w:space="0" w:color="000000"/>
              <w:right w:val="single" w:sz="8" w:space="0" w:color="000000"/>
            </w:tcBorders>
          </w:tcPr>
          <w:p w14:paraId="32E9CF3A"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0.0</w:t>
            </w:r>
          </w:p>
          <w:p w14:paraId="4EBFC1F4"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(59%)</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09E56" w14:textId="77777777" w:rsidR="001250AC" w:rsidRPr="00E045F6" w:rsidRDefault="001250AC" w:rsidP="00077C14">
            <w:pPr>
              <w:spacing w:after="0" w:line="240" w:lineRule="auto"/>
              <w:rPr>
                <w:rFonts w:eastAsia="Times New Roman" w:cs="Times New Roman"/>
                <w:bCs/>
                <w:color w:val="auto"/>
                <w:sz w:val="14"/>
                <w:szCs w:val="16"/>
              </w:rPr>
            </w:pPr>
            <w:r w:rsidRPr="00E045F6">
              <w:rPr>
                <w:rFonts w:eastAsia="Times New Roman" w:cs="Times New Roman"/>
                <w:bCs/>
                <w:color w:val="auto"/>
                <w:sz w:val="14"/>
                <w:szCs w:val="16"/>
              </w:rPr>
              <w:t>Even with help, no success</w:t>
            </w:r>
          </w:p>
        </w:tc>
      </w:tr>
    </w:tbl>
    <w:p w14:paraId="50446B80" w14:textId="43C72BCB" w:rsidR="001250AC" w:rsidRDefault="001250AC" w:rsidP="001250AC">
      <w:pPr>
        <w:rPr>
          <w:b/>
          <w:color w:val="auto"/>
          <w:sz w:val="14"/>
          <w:szCs w:val="16"/>
        </w:rPr>
      </w:pPr>
    </w:p>
    <w:p w14:paraId="6BDCE1A4" w14:textId="77777777" w:rsidR="001250AC" w:rsidRPr="009014CB" w:rsidRDefault="001250AC" w:rsidP="001250AC">
      <w:pPr>
        <w:rPr>
          <w:b/>
          <w:color w:val="auto"/>
          <w:sz w:val="6"/>
          <w:szCs w:val="16"/>
        </w:rPr>
      </w:pPr>
    </w:p>
    <w:p w14:paraId="13C9501C" w14:textId="77777777" w:rsidR="001250AC" w:rsidRPr="00366DF8" w:rsidRDefault="001250AC" w:rsidP="001250AC">
      <w:pPr>
        <w:rPr>
          <w:b/>
          <w:color w:val="auto"/>
          <w:sz w:val="16"/>
        </w:rPr>
      </w:pPr>
      <w:r w:rsidRPr="00366DF8">
        <w:rPr>
          <w:b/>
          <w:color w:val="auto"/>
          <w:sz w:val="16"/>
        </w:rPr>
        <w:t>Conventions of Standard English: Demonstrate command of the conventions of Standard English grammar and usage when writing (L.8.1-L.8.3)</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6"/>
        <w:gridCol w:w="8629"/>
      </w:tblGrid>
      <w:tr w:rsidR="001250AC" w:rsidRPr="00E045F6" w14:paraId="63F921A6" w14:textId="77777777" w:rsidTr="00077C14">
        <w:tc>
          <w:tcPr>
            <w:tcW w:w="521" w:type="pct"/>
            <w:vMerge w:val="restart"/>
            <w:tcBorders>
              <w:top w:val="single" w:sz="8" w:space="0" w:color="000000"/>
              <w:left w:val="single" w:sz="8" w:space="0" w:color="000000"/>
              <w:right w:val="single" w:sz="8" w:space="0" w:color="000000"/>
            </w:tcBorders>
            <w:shd w:val="pct20" w:color="auto" w:fill="auto"/>
          </w:tcPr>
          <w:p w14:paraId="2D12FBA5" w14:textId="77777777" w:rsidR="001250AC" w:rsidRPr="00E045F6" w:rsidRDefault="001250AC" w:rsidP="00077C14">
            <w:pPr>
              <w:spacing w:after="0" w:line="240" w:lineRule="auto"/>
              <w:rPr>
                <w:rFonts w:eastAsia="Times New Roman" w:cs="Times New Roman"/>
                <w:b/>
                <w:bCs/>
                <w:color w:val="000000"/>
                <w:sz w:val="14"/>
                <w:szCs w:val="16"/>
              </w:rPr>
            </w:pPr>
          </w:p>
          <w:p w14:paraId="4C4CA8A1" w14:textId="77777777" w:rsidR="001250AC" w:rsidRPr="00E045F6" w:rsidRDefault="001250AC" w:rsidP="00077C14">
            <w:pPr>
              <w:spacing w:after="0" w:line="240" w:lineRule="auto"/>
              <w:rPr>
                <w:rFonts w:eastAsia="Times New Roman" w:cs="Times New Roman"/>
                <w:b/>
                <w:bCs/>
                <w:color w:val="000000"/>
                <w:sz w:val="14"/>
                <w:szCs w:val="16"/>
              </w:rPr>
            </w:pPr>
          </w:p>
          <w:p w14:paraId="33EE1177" w14:textId="77777777" w:rsidR="001250AC" w:rsidRPr="00E045F6" w:rsidRDefault="001250AC" w:rsidP="00077C14">
            <w:pPr>
              <w:spacing w:after="0" w:line="240" w:lineRule="auto"/>
              <w:rPr>
                <w:rFonts w:eastAsia="Times New Roman" w:cs="Times New Roman"/>
                <w:b/>
                <w:bCs/>
                <w:color w:val="000000"/>
                <w:sz w:val="14"/>
                <w:szCs w:val="16"/>
              </w:rPr>
            </w:pPr>
            <w:r w:rsidRPr="00E045F6">
              <w:rPr>
                <w:rFonts w:eastAsia="Times New Roman" w:cs="Times New Roman"/>
                <w:b/>
                <w:bCs/>
                <w:color w:val="000000"/>
                <w:sz w:val="14"/>
                <w:szCs w:val="16"/>
              </w:rPr>
              <w:t>Proficient</w:t>
            </w:r>
          </w:p>
        </w:tc>
        <w:tc>
          <w:tcPr>
            <w:tcW w:w="400" w:type="pct"/>
            <w:tcBorders>
              <w:top w:val="single" w:sz="8" w:space="0" w:color="000000"/>
              <w:left w:val="single" w:sz="8" w:space="0" w:color="000000"/>
              <w:right w:val="single" w:sz="8" w:space="0" w:color="000000"/>
            </w:tcBorders>
            <w:shd w:val="pct20" w:color="auto" w:fill="auto"/>
          </w:tcPr>
          <w:p w14:paraId="4F20C810"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4.0 (100%)</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37A7F2BE" w14:textId="77777777" w:rsidR="001250AC" w:rsidRDefault="001250AC" w:rsidP="00077C14">
            <w:pPr>
              <w:pStyle w:val="ListParagraph"/>
              <w:numPr>
                <w:ilvl w:val="0"/>
                <w:numId w:val="8"/>
              </w:numPr>
              <w:spacing w:after="0" w:line="240" w:lineRule="auto"/>
              <w:rPr>
                <w:rFonts w:eastAsia="Arial" w:cs="Times New Roman"/>
                <w:color w:val="000000"/>
                <w:sz w:val="14"/>
                <w:szCs w:val="16"/>
              </w:rPr>
            </w:pPr>
            <w:r w:rsidRPr="00841360">
              <w:rPr>
                <w:rFonts w:eastAsia="Arial" w:cs="Times New Roman"/>
                <w:color w:val="000000"/>
                <w:sz w:val="14"/>
                <w:szCs w:val="16"/>
              </w:rPr>
              <w:t xml:space="preserve">The writer </w:t>
            </w:r>
            <w:r w:rsidRPr="00664511">
              <w:rPr>
                <w:rFonts w:eastAsia="Arial" w:cs="Times New Roman"/>
                <w:b/>
                <w:color w:val="000000"/>
                <w:sz w:val="14"/>
                <w:szCs w:val="16"/>
              </w:rPr>
              <w:t>spelled</w:t>
            </w:r>
            <w:r w:rsidRPr="00841360">
              <w:rPr>
                <w:rFonts w:eastAsia="Arial" w:cs="Times New Roman"/>
                <w:color w:val="000000"/>
                <w:sz w:val="14"/>
                <w:szCs w:val="16"/>
              </w:rPr>
              <w:t xml:space="preserve"> accurately throughout.  </w:t>
            </w:r>
          </w:p>
          <w:p w14:paraId="41183033" w14:textId="77777777" w:rsidR="001250AC" w:rsidRDefault="001250AC" w:rsidP="00077C14">
            <w:pPr>
              <w:pStyle w:val="ListParagraph"/>
              <w:numPr>
                <w:ilvl w:val="0"/>
                <w:numId w:val="8"/>
              </w:numPr>
              <w:spacing w:after="0" w:line="240" w:lineRule="auto"/>
              <w:rPr>
                <w:rFonts w:eastAsia="Arial" w:cs="Times New Roman"/>
                <w:color w:val="000000"/>
                <w:sz w:val="14"/>
                <w:szCs w:val="16"/>
              </w:rPr>
            </w:pPr>
            <w:r w:rsidRPr="00841360">
              <w:rPr>
                <w:rFonts w:eastAsia="Arial" w:cs="Times New Roman"/>
                <w:color w:val="000000"/>
                <w:sz w:val="14"/>
                <w:szCs w:val="16"/>
              </w:rPr>
              <w:t xml:space="preserve">The writer used </w:t>
            </w:r>
            <w:r w:rsidRPr="00664511">
              <w:rPr>
                <w:rFonts w:eastAsia="Arial" w:cs="Times New Roman"/>
                <w:b/>
                <w:color w:val="000000"/>
                <w:sz w:val="14"/>
                <w:szCs w:val="16"/>
              </w:rPr>
              <w:t xml:space="preserve">punctuation </w:t>
            </w:r>
            <w:r w:rsidRPr="00841360">
              <w:rPr>
                <w:rFonts w:eastAsia="Arial" w:cs="Times New Roman"/>
                <w:color w:val="000000"/>
                <w:sz w:val="14"/>
                <w:szCs w:val="16"/>
              </w:rPr>
              <w:t>to emphasize connections, strengthen tone, clarify and add complexity.</w:t>
            </w:r>
            <w:r>
              <w:rPr>
                <w:rFonts w:eastAsia="Arial" w:cs="Times New Roman"/>
                <w:color w:val="000000"/>
                <w:sz w:val="14"/>
                <w:szCs w:val="16"/>
              </w:rPr>
              <w:t xml:space="preserve">  Internal punctuation is used effectively, including the use of </w:t>
            </w:r>
            <w:r w:rsidRPr="00664511">
              <w:rPr>
                <w:rFonts w:eastAsia="Arial" w:cs="Times New Roman"/>
                <w:b/>
                <w:color w:val="000000"/>
                <w:sz w:val="14"/>
                <w:szCs w:val="16"/>
              </w:rPr>
              <w:t>ellipses</w:t>
            </w:r>
            <w:r>
              <w:rPr>
                <w:rFonts w:eastAsia="Arial" w:cs="Times New Roman"/>
                <w:color w:val="000000"/>
                <w:sz w:val="14"/>
                <w:szCs w:val="16"/>
              </w:rPr>
              <w:t xml:space="preserve"> to insert excerpts from sources.</w:t>
            </w:r>
          </w:p>
          <w:p w14:paraId="57FDF1D0" w14:textId="77777777" w:rsidR="001250AC" w:rsidRDefault="001250AC" w:rsidP="00077C14">
            <w:pPr>
              <w:pStyle w:val="ListParagraph"/>
              <w:numPr>
                <w:ilvl w:val="0"/>
                <w:numId w:val="8"/>
              </w:numPr>
              <w:spacing w:after="0" w:line="240" w:lineRule="auto"/>
              <w:rPr>
                <w:rFonts w:eastAsia="Arial" w:cs="Times New Roman"/>
                <w:color w:val="000000"/>
                <w:sz w:val="14"/>
                <w:szCs w:val="16"/>
              </w:rPr>
            </w:pPr>
            <w:r>
              <w:rPr>
                <w:rFonts w:eastAsia="Arial" w:cs="Times New Roman"/>
                <w:color w:val="000000"/>
                <w:sz w:val="14"/>
                <w:szCs w:val="16"/>
              </w:rPr>
              <w:t xml:space="preserve">The writer used different </w:t>
            </w:r>
            <w:r w:rsidRPr="00664511">
              <w:rPr>
                <w:rFonts w:eastAsia="Arial" w:cs="Times New Roman"/>
                <w:b/>
                <w:color w:val="000000"/>
                <w:sz w:val="14"/>
                <w:szCs w:val="16"/>
              </w:rPr>
              <w:t>sentence structure</w:t>
            </w:r>
            <w:r>
              <w:rPr>
                <w:rFonts w:eastAsia="Arial" w:cs="Times New Roman"/>
                <w:color w:val="000000"/>
                <w:sz w:val="14"/>
                <w:szCs w:val="16"/>
              </w:rPr>
              <w:t xml:space="preserve"> to achieve different purposes throughout (including appropriate verb shifts).</w:t>
            </w:r>
          </w:p>
          <w:p w14:paraId="443297DF" w14:textId="77777777" w:rsidR="001250AC" w:rsidRPr="00E045F6" w:rsidRDefault="001250AC" w:rsidP="00077C14">
            <w:pPr>
              <w:pStyle w:val="ListParagraph"/>
              <w:numPr>
                <w:ilvl w:val="0"/>
                <w:numId w:val="8"/>
              </w:numPr>
              <w:spacing w:after="0" w:line="240" w:lineRule="auto"/>
              <w:rPr>
                <w:rFonts w:eastAsia="Arial" w:cs="Times New Roman"/>
                <w:color w:val="000000"/>
                <w:sz w:val="14"/>
                <w:szCs w:val="16"/>
              </w:rPr>
            </w:pPr>
            <w:r w:rsidRPr="00664511">
              <w:rPr>
                <w:rFonts w:eastAsia="Arial" w:cs="Times New Roman"/>
                <w:b/>
                <w:color w:val="000000"/>
                <w:sz w:val="14"/>
                <w:szCs w:val="16"/>
              </w:rPr>
              <w:t>Parenthetical citations</w:t>
            </w:r>
            <w:r>
              <w:rPr>
                <w:rFonts w:eastAsia="Arial" w:cs="Times New Roman"/>
                <w:color w:val="000000"/>
                <w:sz w:val="14"/>
                <w:szCs w:val="16"/>
              </w:rPr>
              <w:t xml:space="preserve"> and the </w:t>
            </w:r>
            <w:r w:rsidRPr="00664511">
              <w:rPr>
                <w:rFonts w:eastAsia="Arial" w:cs="Times New Roman"/>
                <w:b/>
                <w:color w:val="000000"/>
                <w:sz w:val="14"/>
                <w:szCs w:val="16"/>
              </w:rPr>
              <w:t xml:space="preserve">Works Cited page </w:t>
            </w:r>
            <w:r>
              <w:rPr>
                <w:rFonts w:eastAsia="Arial" w:cs="Times New Roman"/>
                <w:color w:val="000000"/>
                <w:sz w:val="14"/>
                <w:szCs w:val="16"/>
              </w:rPr>
              <w:t>are accurate and complete.</w:t>
            </w:r>
          </w:p>
        </w:tc>
      </w:tr>
      <w:tr w:rsidR="001250AC" w:rsidRPr="00E045F6" w14:paraId="71DC3687" w14:textId="77777777" w:rsidTr="00077C14">
        <w:tc>
          <w:tcPr>
            <w:tcW w:w="521" w:type="pct"/>
            <w:vMerge/>
            <w:tcBorders>
              <w:left w:val="single" w:sz="8" w:space="0" w:color="000000"/>
              <w:bottom w:val="single" w:sz="8" w:space="0" w:color="000000"/>
              <w:right w:val="single" w:sz="8" w:space="0" w:color="000000"/>
            </w:tcBorders>
            <w:shd w:val="pct20" w:color="auto" w:fill="auto"/>
          </w:tcPr>
          <w:p w14:paraId="678CBCC3" w14:textId="77777777"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shd w:val="pct20" w:color="auto" w:fill="auto"/>
          </w:tcPr>
          <w:p w14:paraId="1D326E6B"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3.5 (93%)</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32C2AFBA" w14:textId="77777777" w:rsidR="001250AC" w:rsidRPr="00E045F6" w:rsidRDefault="001250AC" w:rsidP="00077C14">
            <w:pPr>
              <w:spacing w:after="0" w:line="240" w:lineRule="auto"/>
              <w:rPr>
                <w:rFonts w:eastAsia="Times New Roman" w:cs="Times New Roman"/>
                <w:bCs/>
                <w:color w:val="000000"/>
                <w:sz w:val="14"/>
                <w:szCs w:val="16"/>
              </w:rPr>
            </w:pPr>
            <w:r w:rsidRPr="00E045F6">
              <w:rPr>
                <w:rFonts w:eastAsia="Times New Roman" w:cs="Times New Roman"/>
                <w:bCs/>
                <w:color w:val="000000"/>
                <w:sz w:val="14"/>
                <w:szCs w:val="16"/>
              </w:rPr>
              <w:t>In addition to score 3.0 performance, partial success at score 4.0 content</w:t>
            </w:r>
          </w:p>
        </w:tc>
      </w:tr>
      <w:tr w:rsidR="001250AC" w:rsidRPr="00E045F6" w14:paraId="5DC3CDCD" w14:textId="77777777" w:rsidTr="00077C14">
        <w:tc>
          <w:tcPr>
            <w:tcW w:w="521" w:type="pct"/>
            <w:vMerge w:val="restart"/>
            <w:tcBorders>
              <w:top w:val="single" w:sz="8" w:space="0" w:color="000000"/>
              <w:left w:val="single" w:sz="8" w:space="0" w:color="000000"/>
              <w:right w:val="single" w:sz="8" w:space="0" w:color="000000"/>
            </w:tcBorders>
          </w:tcPr>
          <w:p w14:paraId="2824CF95" w14:textId="77777777" w:rsidR="001250AC" w:rsidRPr="00E045F6" w:rsidRDefault="001250AC" w:rsidP="00077C14">
            <w:pPr>
              <w:spacing w:after="0" w:line="240" w:lineRule="auto"/>
              <w:rPr>
                <w:rFonts w:eastAsia="Times New Roman" w:cs="Times New Roman"/>
                <w:b/>
                <w:bCs/>
                <w:color w:val="000000"/>
                <w:sz w:val="14"/>
                <w:szCs w:val="16"/>
              </w:rPr>
            </w:pPr>
          </w:p>
          <w:p w14:paraId="273C4865" w14:textId="0FCAC757" w:rsidR="001250AC" w:rsidRPr="00E045F6" w:rsidRDefault="006A5805"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Progressing</w:t>
            </w:r>
          </w:p>
        </w:tc>
        <w:tc>
          <w:tcPr>
            <w:tcW w:w="400" w:type="pct"/>
            <w:tcBorders>
              <w:top w:val="single" w:sz="8" w:space="0" w:color="000000"/>
              <w:left w:val="single" w:sz="8" w:space="0" w:color="000000"/>
              <w:right w:val="single" w:sz="8" w:space="0" w:color="000000"/>
            </w:tcBorders>
          </w:tcPr>
          <w:p w14:paraId="4EB2062F"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3.0</w:t>
            </w:r>
          </w:p>
          <w:p w14:paraId="1EA41B75"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(86%)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E1DF0" w14:textId="77777777" w:rsidR="001250AC" w:rsidRPr="00E15BE6" w:rsidRDefault="001250AC" w:rsidP="00077C14">
            <w:pPr>
              <w:pStyle w:val="ListParagraph"/>
              <w:numPr>
                <w:ilvl w:val="0"/>
                <w:numId w:val="14"/>
              </w:numPr>
              <w:spacing w:after="0" w:line="240" w:lineRule="auto"/>
              <w:rPr>
                <w:rFonts w:eastAsia="Arial" w:cs="Times New Roman"/>
                <w:color w:val="000000"/>
                <w:sz w:val="14"/>
                <w:szCs w:val="16"/>
              </w:rPr>
            </w:pPr>
            <w:r w:rsidRPr="00E353AE">
              <w:rPr>
                <w:rFonts w:eastAsia="Arial" w:cs="Times New Roman"/>
                <w:color w:val="000000"/>
                <w:sz w:val="14"/>
                <w:szCs w:val="16"/>
              </w:rPr>
              <w:t>The writer checked spelling</w:t>
            </w:r>
            <w:r>
              <w:rPr>
                <w:rFonts w:eastAsia="Arial" w:cs="Times New Roman"/>
                <w:color w:val="000000"/>
                <w:sz w:val="14"/>
                <w:szCs w:val="16"/>
              </w:rPr>
              <w:t xml:space="preserve"> and punctuation</w:t>
            </w:r>
            <w:r w:rsidRPr="00E353AE">
              <w:rPr>
                <w:rFonts w:eastAsia="Arial" w:cs="Times New Roman"/>
                <w:color w:val="000000"/>
                <w:sz w:val="14"/>
                <w:szCs w:val="16"/>
              </w:rPr>
              <w:t xml:space="preserve">, although there are </w:t>
            </w:r>
            <w:r w:rsidRPr="00664511">
              <w:rPr>
                <w:rFonts w:eastAsia="Arial" w:cs="Times New Roman"/>
                <w:color w:val="000000"/>
                <w:sz w:val="14"/>
                <w:szCs w:val="16"/>
              </w:rPr>
              <w:t>some minor errors.</w:t>
            </w:r>
          </w:p>
          <w:p w14:paraId="508F5023" w14:textId="77777777" w:rsidR="001250AC" w:rsidRPr="00E353AE" w:rsidRDefault="001250AC" w:rsidP="00077C14">
            <w:pPr>
              <w:pStyle w:val="ListParagraph"/>
              <w:numPr>
                <w:ilvl w:val="0"/>
                <w:numId w:val="14"/>
              </w:numPr>
              <w:spacing w:after="0" w:line="240" w:lineRule="auto"/>
              <w:rPr>
                <w:rFonts w:eastAsia="Arial" w:cs="Times New Roman"/>
                <w:color w:val="000000"/>
                <w:sz w:val="14"/>
                <w:szCs w:val="16"/>
              </w:rPr>
            </w:pPr>
            <w:r>
              <w:rPr>
                <w:rFonts w:eastAsia="Arial" w:cs="Times New Roman"/>
                <w:color w:val="000000"/>
                <w:sz w:val="14"/>
                <w:szCs w:val="16"/>
              </w:rPr>
              <w:t xml:space="preserve">The writer </w:t>
            </w:r>
            <w:r w:rsidRPr="00664511">
              <w:rPr>
                <w:rFonts w:eastAsia="Arial" w:cs="Times New Roman"/>
                <w:color w:val="000000"/>
                <w:sz w:val="14"/>
                <w:szCs w:val="16"/>
              </w:rPr>
              <w:t xml:space="preserve">somewhat </w:t>
            </w:r>
            <w:r>
              <w:rPr>
                <w:rFonts w:eastAsia="Arial" w:cs="Times New Roman"/>
                <w:color w:val="000000"/>
                <w:sz w:val="14"/>
                <w:szCs w:val="16"/>
              </w:rPr>
              <w:t>varied sentence structure and verb usage to achieve different purposes.</w:t>
            </w:r>
          </w:p>
          <w:p w14:paraId="2502214A" w14:textId="77777777" w:rsidR="001250AC" w:rsidRPr="00E353AE" w:rsidRDefault="001250AC" w:rsidP="00077C14">
            <w:pPr>
              <w:pStyle w:val="ListParagraph"/>
              <w:numPr>
                <w:ilvl w:val="0"/>
                <w:numId w:val="14"/>
              </w:numPr>
              <w:spacing w:after="0" w:line="240" w:lineRule="auto"/>
              <w:rPr>
                <w:rFonts w:eastAsia="Arial" w:cs="Times New Roman"/>
                <w:color w:val="000000"/>
                <w:sz w:val="14"/>
                <w:szCs w:val="16"/>
              </w:rPr>
            </w:pPr>
            <w:r>
              <w:rPr>
                <w:rFonts w:eastAsia="Arial" w:cs="Times New Roman"/>
                <w:color w:val="000000"/>
                <w:sz w:val="14"/>
                <w:szCs w:val="16"/>
              </w:rPr>
              <w:t>Parenthetical citations and Works Cited page are somewhat accurate and complete</w:t>
            </w:r>
          </w:p>
        </w:tc>
      </w:tr>
      <w:tr w:rsidR="001250AC" w:rsidRPr="00E045F6" w14:paraId="20E58F22" w14:textId="77777777" w:rsidTr="00077C14">
        <w:tc>
          <w:tcPr>
            <w:tcW w:w="521" w:type="pct"/>
            <w:vMerge/>
            <w:tcBorders>
              <w:left w:val="single" w:sz="8" w:space="0" w:color="000000"/>
              <w:bottom w:val="single" w:sz="8" w:space="0" w:color="000000"/>
              <w:right w:val="single" w:sz="8" w:space="0" w:color="000000"/>
            </w:tcBorders>
          </w:tcPr>
          <w:p w14:paraId="3BBB1AF9" w14:textId="77777777"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tcPr>
          <w:p w14:paraId="140692B5"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2.5</w:t>
            </w:r>
          </w:p>
          <w:p w14:paraId="5B36F1D5"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(82%)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86E8A" w14:textId="77777777" w:rsidR="001250AC" w:rsidRPr="00E045F6" w:rsidRDefault="001250AC" w:rsidP="00077C14">
            <w:pPr>
              <w:spacing w:after="0" w:line="240" w:lineRule="auto"/>
              <w:rPr>
                <w:rFonts w:eastAsia="Times New Roman" w:cs="Times New Roman"/>
                <w:bCs/>
                <w:color w:val="000000"/>
                <w:sz w:val="14"/>
                <w:szCs w:val="16"/>
              </w:rPr>
            </w:pPr>
            <w:r w:rsidRPr="00E045F6">
              <w:rPr>
                <w:rFonts w:eastAsia="Times New Roman" w:cs="Times New Roman"/>
                <w:bCs/>
                <w:color w:val="000000"/>
                <w:sz w:val="14"/>
                <w:szCs w:val="16"/>
              </w:rPr>
              <w:t>No major errors or omissions regarding score 2.0 content, and partial success at score 3.0 content</w:t>
            </w:r>
          </w:p>
        </w:tc>
      </w:tr>
      <w:tr w:rsidR="001250AC" w:rsidRPr="00E045F6" w14:paraId="7E596576" w14:textId="77777777" w:rsidTr="00077C14">
        <w:tc>
          <w:tcPr>
            <w:tcW w:w="521" w:type="pct"/>
            <w:vMerge w:val="restart"/>
            <w:tcBorders>
              <w:top w:val="single" w:sz="8" w:space="0" w:color="000000"/>
              <w:left w:val="single" w:sz="8" w:space="0" w:color="000000"/>
              <w:right w:val="single" w:sz="8" w:space="0" w:color="000000"/>
            </w:tcBorders>
            <w:shd w:val="pct20" w:color="auto" w:fill="auto"/>
          </w:tcPr>
          <w:p w14:paraId="21B0CD84" w14:textId="77777777" w:rsidR="001250AC" w:rsidRPr="00E045F6" w:rsidRDefault="001250AC" w:rsidP="00077C14">
            <w:pPr>
              <w:spacing w:after="0" w:line="240" w:lineRule="auto"/>
              <w:rPr>
                <w:rFonts w:eastAsia="Times New Roman" w:cs="Times New Roman"/>
                <w:b/>
                <w:bCs/>
                <w:color w:val="000000"/>
                <w:sz w:val="14"/>
                <w:szCs w:val="16"/>
              </w:rPr>
            </w:pPr>
          </w:p>
          <w:p w14:paraId="16C90358" w14:textId="77777777" w:rsidR="001250AC" w:rsidRPr="00E045F6" w:rsidRDefault="001250AC" w:rsidP="00077C14">
            <w:pPr>
              <w:spacing w:after="0" w:line="240" w:lineRule="auto"/>
              <w:rPr>
                <w:rFonts w:eastAsia="Times New Roman" w:cs="Times New Roman"/>
                <w:b/>
                <w:bCs/>
                <w:color w:val="000000"/>
                <w:sz w:val="14"/>
                <w:szCs w:val="16"/>
              </w:rPr>
            </w:pPr>
            <w:r w:rsidRPr="00E045F6">
              <w:rPr>
                <w:rFonts w:eastAsia="Times New Roman" w:cs="Times New Roman"/>
                <w:b/>
                <w:bCs/>
                <w:color w:val="000000"/>
                <w:sz w:val="14"/>
                <w:szCs w:val="16"/>
              </w:rPr>
              <w:t>Basic</w:t>
            </w:r>
          </w:p>
        </w:tc>
        <w:tc>
          <w:tcPr>
            <w:tcW w:w="400" w:type="pct"/>
            <w:tcBorders>
              <w:top w:val="single" w:sz="8" w:space="0" w:color="000000"/>
              <w:left w:val="single" w:sz="8" w:space="0" w:color="000000"/>
              <w:right w:val="single" w:sz="8" w:space="0" w:color="000000"/>
            </w:tcBorders>
            <w:shd w:val="pct20" w:color="auto" w:fill="auto"/>
          </w:tcPr>
          <w:p w14:paraId="3891F7E6"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2.0</w:t>
            </w:r>
          </w:p>
          <w:p w14:paraId="52DFFD7B"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(76%)</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760C4A19" w14:textId="77777777" w:rsidR="001250AC" w:rsidRPr="00E15BE6" w:rsidRDefault="001250AC" w:rsidP="00077C14">
            <w:pPr>
              <w:pStyle w:val="ListParagraph"/>
              <w:numPr>
                <w:ilvl w:val="0"/>
                <w:numId w:val="15"/>
              </w:numPr>
              <w:spacing w:after="0" w:line="240" w:lineRule="auto"/>
              <w:rPr>
                <w:rFonts w:eastAsia="Arial" w:cs="Times New Roman"/>
                <w:b/>
                <w:color w:val="000000"/>
                <w:sz w:val="14"/>
                <w:szCs w:val="16"/>
              </w:rPr>
            </w:pPr>
            <w:r w:rsidRPr="00E353AE">
              <w:rPr>
                <w:rFonts w:eastAsia="Arial" w:cs="Times New Roman"/>
                <w:color w:val="000000"/>
                <w:sz w:val="14"/>
                <w:szCs w:val="16"/>
              </w:rPr>
              <w:t>The writer needs to do more proofreading.  Frequent, repetitive errors are interfering with the overall understanding.</w:t>
            </w:r>
          </w:p>
          <w:p w14:paraId="508388EF" w14:textId="77777777" w:rsidR="001250AC" w:rsidRPr="00E353AE" w:rsidRDefault="001250AC" w:rsidP="00077C14">
            <w:pPr>
              <w:pStyle w:val="ListParagraph"/>
              <w:numPr>
                <w:ilvl w:val="0"/>
                <w:numId w:val="15"/>
              </w:numPr>
              <w:spacing w:after="0" w:line="240" w:lineRule="auto"/>
              <w:rPr>
                <w:rFonts w:eastAsia="Arial" w:cs="Times New Roman"/>
                <w:b/>
                <w:color w:val="000000"/>
                <w:sz w:val="14"/>
                <w:szCs w:val="16"/>
              </w:rPr>
            </w:pPr>
            <w:r>
              <w:rPr>
                <w:rFonts w:eastAsia="Arial" w:cs="Times New Roman"/>
                <w:color w:val="000000"/>
                <w:sz w:val="14"/>
                <w:szCs w:val="16"/>
              </w:rPr>
              <w:t xml:space="preserve">There is very little variety in sentence structure and verb usage. </w:t>
            </w:r>
          </w:p>
          <w:p w14:paraId="6129095F" w14:textId="77777777" w:rsidR="001250AC" w:rsidRPr="00E353AE" w:rsidRDefault="001250AC" w:rsidP="00077C14">
            <w:pPr>
              <w:pStyle w:val="ListParagraph"/>
              <w:numPr>
                <w:ilvl w:val="0"/>
                <w:numId w:val="15"/>
              </w:numPr>
              <w:spacing w:after="0" w:line="240" w:lineRule="auto"/>
              <w:rPr>
                <w:rFonts w:eastAsia="Arial" w:cs="Times New Roman"/>
                <w:b/>
                <w:color w:val="000000"/>
                <w:sz w:val="14"/>
                <w:szCs w:val="16"/>
              </w:rPr>
            </w:pPr>
            <w:r>
              <w:rPr>
                <w:rFonts w:eastAsia="Arial" w:cs="Times New Roman"/>
                <w:color w:val="000000"/>
                <w:sz w:val="14"/>
                <w:szCs w:val="16"/>
              </w:rPr>
              <w:t>The research is cited, although it is not always done correctly</w:t>
            </w:r>
          </w:p>
        </w:tc>
      </w:tr>
      <w:tr w:rsidR="001250AC" w:rsidRPr="00E045F6" w14:paraId="179137E6" w14:textId="77777777" w:rsidTr="00077C14">
        <w:tc>
          <w:tcPr>
            <w:tcW w:w="521" w:type="pct"/>
            <w:vMerge/>
            <w:tcBorders>
              <w:left w:val="single" w:sz="8" w:space="0" w:color="000000"/>
              <w:bottom w:val="single" w:sz="8" w:space="0" w:color="000000"/>
              <w:right w:val="single" w:sz="8" w:space="0" w:color="000000"/>
            </w:tcBorders>
            <w:shd w:val="pct20" w:color="auto" w:fill="auto"/>
          </w:tcPr>
          <w:p w14:paraId="46966BE8" w14:textId="77777777" w:rsidR="001250AC" w:rsidRPr="00E045F6" w:rsidRDefault="001250AC" w:rsidP="00077C14">
            <w:pPr>
              <w:spacing w:after="0" w:line="240" w:lineRule="auto"/>
              <w:rPr>
                <w:rFonts w:eastAsia="Times New Roman" w:cs="Times New Roman"/>
                <w:b/>
                <w:bCs/>
                <w:color w:val="000000"/>
                <w:sz w:val="14"/>
                <w:szCs w:val="16"/>
              </w:rPr>
            </w:pPr>
          </w:p>
        </w:tc>
        <w:tc>
          <w:tcPr>
            <w:tcW w:w="400" w:type="pct"/>
            <w:tcBorders>
              <w:left w:val="single" w:sz="8" w:space="0" w:color="000000"/>
              <w:bottom w:val="single" w:sz="8" w:space="0" w:color="000000"/>
              <w:right w:val="single" w:sz="8" w:space="0" w:color="000000"/>
            </w:tcBorders>
            <w:shd w:val="pct20" w:color="auto" w:fill="auto"/>
          </w:tcPr>
          <w:p w14:paraId="13B68FDB"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1.5</w:t>
            </w:r>
          </w:p>
          <w:p w14:paraId="5DB97F9A"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(72%)</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306115E1" w14:textId="77777777" w:rsidR="001250AC" w:rsidRPr="00E045F6" w:rsidRDefault="001250AC" w:rsidP="00077C14">
            <w:pPr>
              <w:spacing w:after="0" w:line="240" w:lineRule="auto"/>
              <w:rPr>
                <w:rFonts w:eastAsia="Times New Roman" w:cs="Times New Roman"/>
                <w:bCs/>
                <w:color w:val="000000"/>
                <w:sz w:val="14"/>
                <w:szCs w:val="16"/>
              </w:rPr>
            </w:pPr>
            <w:r w:rsidRPr="00E045F6">
              <w:rPr>
                <w:rFonts w:eastAsia="Times New Roman" w:cs="Times New Roman"/>
                <w:bCs/>
                <w:color w:val="000000"/>
                <w:sz w:val="14"/>
                <w:szCs w:val="16"/>
              </w:rPr>
              <w:t>Partial success at score 2.0 content, but major errors or omissions regarding score 3.0 content</w:t>
            </w:r>
          </w:p>
        </w:tc>
      </w:tr>
      <w:tr w:rsidR="006A5805" w:rsidRPr="00E045F6" w14:paraId="66CDF516" w14:textId="77777777" w:rsidTr="00077C14">
        <w:tc>
          <w:tcPr>
            <w:tcW w:w="521" w:type="pct"/>
            <w:vMerge w:val="restart"/>
            <w:tcBorders>
              <w:top w:val="single" w:sz="8" w:space="0" w:color="000000"/>
              <w:left w:val="single" w:sz="8" w:space="0" w:color="000000"/>
              <w:right w:val="single" w:sz="8" w:space="0" w:color="000000"/>
            </w:tcBorders>
          </w:tcPr>
          <w:p w14:paraId="391A4042" w14:textId="77777777" w:rsidR="006A5805" w:rsidRPr="00E045F6" w:rsidRDefault="006A5805" w:rsidP="00077C14">
            <w:pPr>
              <w:spacing w:after="0" w:line="240" w:lineRule="auto"/>
              <w:rPr>
                <w:rFonts w:eastAsia="Times New Roman" w:cs="Times New Roman"/>
                <w:b/>
                <w:bCs/>
                <w:color w:val="000000"/>
                <w:sz w:val="14"/>
                <w:szCs w:val="16"/>
              </w:rPr>
            </w:pPr>
          </w:p>
          <w:p w14:paraId="3F1FE550" w14:textId="77777777" w:rsidR="006A5805" w:rsidRPr="00E045F6" w:rsidRDefault="006A5805" w:rsidP="00077C14">
            <w:pPr>
              <w:spacing w:after="0" w:line="240" w:lineRule="auto"/>
              <w:rPr>
                <w:rFonts w:eastAsia="Times New Roman" w:cs="Times New Roman"/>
                <w:b/>
                <w:bCs/>
                <w:color w:val="000000"/>
                <w:sz w:val="14"/>
                <w:szCs w:val="16"/>
              </w:rPr>
            </w:pPr>
          </w:p>
          <w:p w14:paraId="45AD16E3" w14:textId="16BEFAC3" w:rsidR="006A5805" w:rsidRPr="00E045F6" w:rsidRDefault="006A5805"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Area of Concern</w:t>
            </w:r>
          </w:p>
        </w:tc>
        <w:tc>
          <w:tcPr>
            <w:tcW w:w="400" w:type="pct"/>
            <w:tcBorders>
              <w:top w:val="single" w:sz="8" w:space="0" w:color="000000"/>
              <w:left w:val="single" w:sz="8" w:space="0" w:color="000000"/>
              <w:right w:val="single" w:sz="8" w:space="0" w:color="000000"/>
            </w:tcBorders>
          </w:tcPr>
          <w:p w14:paraId="1C53E0BA" w14:textId="77777777" w:rsidR="006A5805" w:rsidRPr="00664511" w:rsidRDefault="006A5805"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1.0</w:t>
            </w:r>
          </w:p>
          <w:p w14:paraId="58E10660" w14:textId="77777777" w:rsidR="006A5805" w:rsidRPr="00664511" w:rsidRDefault="006A5805"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(66%)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E83AA" w14:textId="77777777" w:rsidR="006A5805" w:rsidRPr="00E045F6" w:rsidRDefault="006A5805" w:rsidP="00077C14">
            <w:pPr>
              <w:spacing w:after="0" w:line="240" w:lineRule="auto"/>
              <w:rPr>
                <w:rFonts w:eastAsia="Arial" w:cs="Times New Roman"/>
                <w:color w:val="000000"/>
                <w:sz w:val="14"/>
                <w:szCs w:val="16"/>
              </w:rPr>
            </w:pPr>
            <w:r w:rsidRPr="00E045F6">
              <w:rPr>
                <w:rFonts w:eastAsia="Times New Roman" w:cs="Times New Roman"/>
                <w:bCs/>
                <w:color w:val="000000"/>
                <w:sz w:val="14"/>
                <w:szCs w:val="16"/>
              </w:rPr>
              <w:t>With help, partial success at score 2.0 content and score 3.0 content</w:t>
            </w:r>
          </w:p>
        </w:tc>
      </w:tr>
      <w:tr w:rsidR="006A5805" w:rsidRPr="00E045F6" w14:paraId="2731178D" w14:textId="77777777" w:rsidTr="00077C14">
        <w:tc>
          <w:tcPr>
            <w:tcW w:w="521" w:type="pct"/>
            <w:vMerge/>
            <w:tcBorders>
              <w:left w:val="single" w:sz="8" w:space="0" w:color="000000"/>
              <w:right w:val="single" w:sz="8" w:space="0" w:color="000000"/>
            </w:tcBorders>
          </w:tcPr>
          <w:p w14:paraId="06402F27" w14:textId="77777777" w:rsidR="006A5805" w:rsidRPr="00E045F6" w:rsidRDefault="006A5805" w:rsidP="00077C14">
            <w:pPr>
              <w:spacing w:after="0" w:line="240" w:lineRule="auto"/>
              <w:rPr>
                <w:rFonts w:eastAsia="Times New Roman" w:cs="Times New Roman"/>
                <w:b/>
                <w:bCs/>
                <w:color w:val="000000"/>
                <w:sz w:val="14"/>
                <w:szCs w:val="16"/>
              </w:rPr>
            </w:pPr>
          </w:p>
        </w:tc>
        <w:tc>
          <w:tcPr>
            <w:tcW w:w="400" w:type="pct"/>
            <w:tcBorders>
              <w:left w:val="single" w:sz="8" w:space="0" w:color="000000"/>
              <w:right w:val="single" w:sz="8" w:space="0" w:color="000000"/>
            </w:tcBorders>
          </w:tcPr>
          <w:p w14:paraId="675D9CB2" w14:textId="77777777" w:rsidR="006A5805" w:rsidRPr="00664511" w:rsidRDefault="006A5805"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0.5</w:t>
            </w:r>
          </w:p>
          <w:p w14:paraId="0D5134FB" w14:textId="77777777" w:rsidR="006A5805" w:rsidRPr="00664511" w:rsidRDefault="006A5805"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(62%)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A2C44" w14:textId="77777777" w:rsidR="006A5805" w:rsidRPr="00E045F6" w:rsidRDefault="006A5805" w:rsidP="00077C14">
            <w:pPr>
              <w:spacing w:after="0" w:line="240" w:lineRule="auto"/>
              <w:rPr>
                <w:rFonts w:eastAsia="Arial" w:cs="Times New Roman"/>
                <w:color w:val="000000"/>
                <w:sz w:val="14"/>
                <w:szCs w:val="16"/>
              </w:rPr>
            </w:pPr>
            <w:r w:rsidRPr="00E045F6">
              <w:rPr>
                <w:rFonts w:eastAsia="Times New Roman" w:cs="Times New Roman"/>
                <w:bCs/>
                <w:color w:val="000000"/>
                <w:sz w:val="14"/>
                <w:szCs w:val="16"/>
              </w:rPr>
              <w:t>With help, partial success at score 2.0 content, but not at score 3.0 content</w:t>
            </w:r>
          </w:p>
        </w:tc>
      </w:tr>
      <w:tr w:rsidR="001250AC" w:rsidRPr="00E045F6" w14:paraId="23F61A31" w14:textId="77777777" w:rsidTr="00077C14">
        <w:tc>
          <w:tcPr>
            <w:tcW w:w="521" w:type="pct"/>
            <w:tcBorders>
              <w:left w:val="single" w:sz="8" w:space="0" w:color="000000"/>
              <w:right w:val="single" w:sz="8" w:space="0" w:color="000000"/>
            </w:tcBorders>
          </w:tcPr>
          <w:p w14:paraId="216156F7" w14:textId="11851371" w:rsidR="001250AC" w:rsidRPr="00E045F6" w:rsidRDefault="005F2248" w:rsidP="00077C14">
            <w:pPr>
              <w:spacing w:after="0" w:line="240" w:lineRule="auto"/>
              <w:rPr>
                <w:rFonts w:eastAsia="Times New Roman" w:cs="Times New Roman"/>
                <w:b/>
                <w:bCs/>
                <w:color w:val="000000"/>
                <w:sz w:val="14"/>
                <w:szCs w:val="16"/>
              </w:rPr>
            </w:pPr>
            <w:r>
              <w:rPr>
                <w:rFonts w:eastAsia="Times New Roman" w:cs="Times New Roman"/>
                <w:b/>
                <w:bCs/>
                <w:color w:val="000000"/>
                <w:sz w:val="14"/>
                <w:szCs w:val="16"/>
              </w:rPr>
              <w:t>No/Insufficient Evidence</w:t>
            </w:r>
          </w:p>
        </w:tc>
        <w:tc>
          <w:tcPr>
            <w:tcW w:w="400" w:type="pct"/>
            <w:tcBorders>
              <w:left w:val="single" w:sz="8" w:space="0" w:color="000000"/>
              <w:right w:val="single" w:sz="8" w:space="0" w:color="000000"/>
            </w:tcBorders>
          </w:tcPr>
          <w:p w14:paraId="2E51F3EF"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0.0</w:t>
            </w:r>
          </w:p>
          <w:p w14:paraId="1907E621" w14:textId="77777777" w:rsidR="001250AC" w:rsidRPr="00664511" w:rsidRDefault="001250AC" w:rsidP="00077C14">
            <w:pPr>
              <w:spacing w:after="0" w:line="240" w:lineRule="auto"/>
              <w:rPr>
                <w:rFonts w:eastAsia="Times New Roman" w:cs="Times New Roman"/>
                <w:b/>
                <w:bCs/>
                <w:color w:val="000000"/>
                <w:sz w:val="12"/>
                <w:szCs w:val="16"/>
              </w:rPr>
            </w:pPr>
            <w:r w:rsidRPr="00664511">
              <w:rPr>
                <w:rFonts w:eastAsia="Times New Roman" w:cs="Times New Roman"/>
                <w:b/>
                <w:bCs/>
                <w:color w:val="000000"/>
                <w:sz w:val="12"/>
                <w:szCs w:val="16"/>
              </w:rPr>
              <w:t>(59%)</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42C58" w14:textId="77777777" w:rsidR="001250AC" w:rsidRPr="00E045F6" w:rsidRDefault="001250AC" w:rsidP="00077C14">
            <w:pPr>
              <w:spacing w:after="0" w:line="240" w:lineRule="auto"/>
              <w:rPr>
                <w:rFonts w:eastAsia="Times New Roman" w:cs="Times New Roman"/>
                <w:bCs/>
                <w:color w:val="000000"/>
                <w:sz w:val="14"/>
                <w:szCs w:val="16"/>
              </w:rPr>
            </w:pPr>
            <w:r w:rsidRPr="00E045F6">
              <w:rPr>
                <w:rFonts w:eastAsia="Times New Roman" w:cs="Times New Roman"/>
                <w:bCs/>
                <w:color w:val="000000"/>
                <w:sz w:val="14"/>
                <w:szCs w:val="16"/>
              </w:rPr>
              <w:t>Even with help, no success</w:t>
            </w:r>
          </w:p>
        </w:tc>
      </w:tr>
    </w:tbl>
    <w:p w14:paraId="335784B2" w14:textId="77777777" w:rsidR="001250AC" w:rsidRPr="00E045F6" w:rsidRDefault="001250AC" w:rsidP="001250AC">
      <w:pPr>
        <w:jc w:val="center"/>
        <w:rPr>
          <w:sz w:val="14"/>
          <w:szCs w:val="16"/>
        </w:rPr>
      </w:pPr>
    </w:p>
    <w:p w14:paraId="3D3747CC" w14:textId="77777777" w:rsidR="00861439" w:rsidRDefault="00E1661A"/>
    <w:sectPr w:rsidR="00861439" w:rsidSect="005F2248">
      <w:pgSz w:w="12240" w:h="15840"/>
      <w:pgMar w:top="432" w:right="720" w:bottom="720" w:left="720" w:header="720" w:footer="720" w:gutter="0"/>
      <w:cols w:space="720"/>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F60A9"/>
    <w:multiLevelType w:val="hybridMultilevel"/>
    <w:tmpl w:val="0844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B00C1"/>
    <w:multiLevelType w:val="hybridMultilevel"/>
    <w:tmpl w:val="F8A0C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974C3C"/>
    <w:multiLevelType w:val="hybridMultilevel"/>
    <w:tmpl w:val="C3B0A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595F06"/>
    <w:multiLevelType w:val="hybridMultilevel"/>
    <w:tmpl w:val="55F2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497464"/>
    <w:multiLevelType w:val="hybridMultilevel"/>
    <w:tmpl w:val="DBD41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A307CB"/>
    <w:multiLevelType w:val="hybridMultilevel"/>
    <w:tmpl w:val="639C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462B44"/>
    <w:multiLevelType w:val="hybridMultilevel"/>
    <w:tmpl w:val="210E5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185A1B"/>
    <w:multiLevelType w:val="hybridMultilevel"/>
    <w:tmpl w:val="20A2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52EC7"/>
    <w:multiLevelType w:val="hybridMultilevel"/>
    <w:tmpl w:val="A3743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E7098A"/>
    <w:multiLevelType w:val="hybridMultilevel"/>
    <w:tmpl w:val="2E6A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1B7C8B"/>
    <w:multiLevelType w:val="hybridMultilevel"/>
    <w:tmpl w:val="6D48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62CA2"/>
    <w:multiLevelType w:val="hybridMultilevel"/>
    <w:tmpl w:val="04407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2A36FE"/>
    <w:multiLevelType w:val="hybridMultilevel"/>
    <w:tmpl w:val="E2268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9F542D"/>
    <w:multiLevelType w:val="hybridMultilevel"/>
    <w:tmpl w:val="04E2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AB103E"/>
    <w:multiLevelType w:val="hybridMultilevel"/>
    <w:tmpl w:val="7E26F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7"/>
  </w:num>
  <w:num w:numId="4">
    <w:abstractNumId w:val="11"/>
  </w:num>
  <w:num w:numId="5">
    <w:abstractNumId w:val="5"/>
  </w:num>
  <w:num w:numId="6">
    <w:abstractNumId w:val="0"/>
  </w:num>
  <w:num w:numId="7">
    <w:abstractNumId w:val="3"/>
  </w:num>
  <w:num w:numId="8">
    <w:abstractNumId w:val="12"/>
  </w:num>
  <w:num w:numId="9">
    <w:abstractNumId w:val="14"/>
  </w:num>
  <w:num w:numId="10">
    <w:abstractNumId w:val="9"/>
  </w:num>
  <w:num w:numId="11">
    <w:abstractNumId w:val="1"/>
  </w:num>
  <w:num w:numId="12">
    <w:abstractNumId w:val="6"/>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AC"/>
    <w:rsid w:val="000F5E4D"/>
    <w:rsid w:val="001250AC"/>
    <w:rsid w:val="002305FC"/>
    <w:rsid w:val="00296F3C"/>
    <w:rsid w:val="00366DF8"/>
    <w:rsid w:val="00420D17"/>
    <w:rsid w:val="00533335"/>
    <w:rsid w:val="005F2248"/>
    <w:rsid w:val="00652952"/>
    <w:rsid w:val="00664511"/>
    <w:rsid w:val="006A5805"/>
    <w:rsid w:val="006D151E"/>
    <w:rsid w:val="0094626B"/>
    <w:rsid w:val="009B2D2C"/>
    <w:rsid w:val="00AD2ECF"/>
    <w:rsid w:val="00DD6206"/>
    <w:rsid w:val="00DE0474"/>
    <w:rsid w:val="00E1661A"/>
    <w:rsid w:val="00F6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A5B6"/>
  <w15:chartTrackingRefBased/>
  <w15:docId w15:val="{7F86BAC5-9B8B-4F71-8AF8-2305EC10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AC"/>
    <w:pPr>
      <w:spacing w:after="120"/>
    </w:pPr>
    <w:rPr>
      <w:color w:val="595959" w:themeColor="text1" w:themeTint="A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AC"/>
    <w:pPr>
      <w:ind w:left="720"/>
      <w:contextualSpacing/>
    </w:pPr>
  </w:style>
  <w:style w:type="paragraph" w:styleId="NoSpacing">
    <w:name w:val="No Spacing"/>
    <w:uiPriority w:val="1"/>
    <w:qFormat/>
    <w:rsid w:val="00366DF8"/>
    <w:pPr>
      <w:spacing w:after="0" w:line="240" w:lineRule="auto"/>
    </w:pPr>
    <w:rPr>
      <w:color w:val="595959" w:themeColor="text1" w:themeTint="A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8F69-E99C-4EC3-9D94-B135534E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Lauter</dc:creator>
  <cp:keywords/>
  <dc:description/>
  <cp:lastModifiedBy>Liza Lauter</cp:lastModifiedBy>
  <cp:revision>2</cp:revision>
  <dcterms:created xsi:type="dcterms:W3CDTF">2016-10-07T14:37:00Z</dcterms:created>
  <dcterms:modified xsi:type="dcterms:W3CDTF">2016-10-07T14:37:00Z</dcterms:modified>
</cp:coreProperties>
</file>